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13" w:rsidRPr="004A1BBE" w:rsidRDefault="00C77B43" w:rsidP="004A1BBE">
      <w:pPr>
        <w:widowControl/>
        <w:spacing w:line="450" w:lineRule="atLeast"/>
        <w:ind w:firstLineChars="1200" w:firstLine="3360"/>
        <w:rPr>
          <w:rFonts w:ascii="微软雅黑" w:eastAsia="微软雅黑" w:hAnsi="微软雅黑" w:cs="宋体"/>
          <w:b/>
          <w:bCs/>
          <w:kern w:val="0"/>
          <w:sz w:val="28"/>
          <w:szCs w:val="21"/>
        </w:rPr>
      </w:pPr>
      <w:r w:rsidRPr="004A1BBE">
        <w:rPr>
          <w:rFonts w:ascii="微软雅黑" w:eastAsia="微软雅黑" w:hAnsi="微软雅黑" w:cs="宋体" w:hint="eastAsia"/>
          <w:b/>
          <w:bCs/>
          <w:kern w:val="0"/>
          <w:sz w:val="28"/>
          <w:szCs w:val="21"/>
        </w:rPr>
        <w:t>协议</w:t>
      </w:r>
      <w:r w:rsidR="00B02C13" w:rsidRPr="004A1BBE">
        <w:rPr>
          <w:rFonts w:ascii="微软雅黑" w:eastAsia="微软雅黑" w:hAnsi="微软雅黑" w:cs="宋体" w:hint="eastAsia"/>
          <w:b/>
          <w:bCs/>
          <w:kern w:val="0"/>
          <w:sz w:val="28"/>
          <w:szCs w:val="21"/>
        </w:rPr>
        <w:t>条款</w:t>
      </w:r>
    </w:p>
    <w:p w:rsidR="00B02C13" w:rsidRPr="006E41B4" w:rsidRDefault="00B02C13">
      <w:pPr>
        <w:rPr>
          <w:rFonts w:ascii="微软雅黑" w:eastAsia="微软雅黑" w:hAnsi="微软雅黑"/>
          <w:b/>
          <w:sz w:val="18"/>
        </w:rPr>
      </w:pPr>
      <w:r w:rsidRPr="006E41B4">
        <w:rPr>
          <w:rFonts w:ascii="微软雅黑" w:eastAsia="微软雅黑" w:hAnsi="微软雅黑" w:hint="eastAsia"/>
          <w:b/>
          <w:sz w:val="18"/>
        </w:rPr>
        <w:t>约定</w:t>
      </w:r>
    </w:p>
    <w:p w:rsidR="00AC0438" w:rsidRPr="006E41B4" w:rsidRDefault="00975D83">
      <w:pPr>
        <w:rPr>
          <w:rFonts w:ascii="微软雅黑" w:eastAsia="微软雅黑" w:hAnsi="微软雅黑"/>
          <w:sz w:val="18"/>
          <w:szCs w:val="18"/>
        </w:rPr>
      </w:pPr>
      <w:r w:rsidRPr="006E41B4">
        <w:rPr>
          <w:rFonts w:ascii="微软雅黑" w:eastAsia="微软雅黑" w:hAnsi="微软雅黑" w:hint="eastAsia"/>
          <w:sz w:val="18"/>
          <w:szCs w:val="18"/>
        </w:rPr>
        <w:t>下文中的“随办”</w:t>
      </w:r>
      <w:r w:rsidR="00AC0438" w:rsidRPr="006E41B4">
        <w:rPr>
          <w:rFonts w:ascii="微软雅黑" w:eastAsia="微软雅黑" w:hAnsi="微软雅黑" w:hint="eastAsia"/>
          <w:sz w:val="18"/>
          <w:szCs w:val="18"/>
        </w:rPr>
        <w:t>指企业移动协作平台</w:t>
      </w:r>
      <w:r w:rsidR="005A4830" w:rsidRPr="006E41B4">
        <w:rPr>
          <w:rFonts w:ascii="微软雅黑" w:eastAsia="微软雅黑" w:hAnsi="微软雅黑" w:hint="eastAsia"/>
          <w:sz w:val="18"/>
          <w:szCs w:val="18"/>
        </w:rPr>
        <w:t>：</w:t>
      </w:r>
      <w:r w:rsidR="00AC0438" w:rsidRPr="006E41B4">
        <w:rPr>
          <w:rFonts w:ascii="微软雅黑" w:eastAsia="微软雅黑" w:hAnsi="微软雅黑" w:hint="eastAsia"/>
          <w:sz w:val="18"/>
          <w:szCs w:val="18"/>
        </w:rPr>
        <w:t>“</w:t>
      </w:r>
      <w:r w:rsidR="00302C4D" w:rsidRPr="006E41B4">
        <w:rPr>
          <w:rFonts w:ascii="微软雅黑" w:eastAsia="微软雅黑" w:hAnsi="微软雅黑" w:hint="eastAsia"/>
          <w:sz w:val="18"/>
          <w:szCs w:val="18"/>
        </w:rPr>
        <w:t>随办</w:t>
      </w:r>
      <w:r w:rsidR="00AC0438" w:rsidRPr="006E41B4">
        <w:rPr>
          <w:rFonts w:ascii="微软雅黑" w:eastAsia="微软雅黑" w:hAnsi="微软雅黑" w:hint="eastAsia"/>
          <w:sz w:val="18"/>
          <w:szCs w:val="18"/>
        </w:rPr>
        <w:t>”</w:t>
      </w:r>
      <w:r w:rsidR="005A4830" w:rsidRPr="006E41B4">
        <w:rPr>
          <w:rFonts w:ascii="微软雅黑" w:eastAsia="微软雅黑" w:hAnsi="微软雅黑" w:hint="eastAsia"/>
          <w:sz w:val="18"/>
          <w:szCs w:val="18"/>
        </w:rPr>
        <w:t>，“上海移品”指</w:t>
      </w:r>
      <w:r w:rsidR="00302C4D" w:rsidRPr="006E41B4">
        <w:rPr>
          <w:rFonts w:ascii="微软雅黑" w:eastAsia="微软雅黑" w:hAnsi="微软雅黑" w:hint="eastAsia"/>
          <w:sz w:val="18"/>
          <w:szCs w:val="18"/>
        </w:rPr>
        <w:t>随办</w:t>
      </w:r>
      <w:r w:rsidR="005A4830" w:rsidRPr="006E41B4">
        <w:rPr>
          <w:rFonts w:ascii="微软雅黑" w:eastAsia="微软雅黑" w:hAnsi="微软雅黑" w:hint="eastAsia"/>
          <w:sz w:val="18"/>
          <w:szCs w:val="18"/>
        </w:rPr>
        <w:t>的</w:t>
      </w:r>
      <w:r w:rsidR="00EC1729">
        <w:rPr>
          <w:rFonts w:ascii="微软雅黑" w:eastAsia="微软雅黑" w:hAnsi="微软雅黑" w:hint="eastAsia"/>
          <w:sz w:val="18"/>
          <w:szCs w:val="18"/>
        </w:rPr>
        <w:t>服务提供</w:t>
      </w:r>
      <w:bookmarkStart w:id="0" w:name="_GoBack"/>
      <w:bookmarkEnd w:id="0"/>
      <w:r w:rsidR="005A4830" w:rsidRPr="006E41B4">
        <w:rPr>
          <w:rFonts w:ascii="微软雅黑" w:eastAsia="微软雅黑" w:hAnsi="微软雅黑" w:hint="eastAsia"/>
          <w:sz w:val="18"/>
          <w:szCs w:val="18"/>
        </w:rPr>
        <w:t>方：</w:t>
      </w:r>
      <w:r w:rsidR="00AC0438" w:rsidRPr="006E41B4">
        <w:rPr>
          <w:rFonts w:ascii="微软雅黑" w:eastAsia="微软雅黑" w:hAnsi="微软雅黑" w:hint="eastAsia"/>
          <w:sz w:val="18"/>
          <w:szCs w:val="18"/>
        </w:rPr>
        <w:t>“上海移品信息技术有限公司”。</w:t>
      </w:r>
    </w:p>
    <w:p w:rsidR="00185409" w:rsidRPr="006E41B4" w:rsidRDefault="00185409">
      <w:pPr>
        <w:rPr>
          <w:rFonts w:ascii="微软雅黑" w:eastAsia="微软雅黑" w:hAnsi="微软雅黑"/>
          <w:sz w:val="18"/>
          <w:szCs w:val="18"/>
        </w:rPr>
      </w:pPr>
    </w:p>
    <w:p w:rsidR="0042794A" w:rsidRPr="006E41B4" w:rsidRDefault="0042794A" w:rsidP="0042794A">
      <w:pPr>
        <w:rPr>
          <w:rFonts w:ascii="微软雅黑" w:eastAsia="微软雅黑" w:hAnsi="微软雅黑" w:cs="微软雅黑"/>
          <w:b/>
          <w:bCs/>
          <w:sz w:val="18"/>
          <w:szCs w:val="18"/>
        </w:rPr>
      </w:pPr>
      <w:r w:rsidRPr="006E41B4">
        <w:rPr>
          <w:rFonts w:ascii="微软雅黑" w:eastAsia="微软雅黑" w:hAnsi="微软雅黑" w:cs="微软雅黑" w:hint="eastAsia"/>
          <w:b/>
          <w:bCs/>
          <w:sz w:val="18"/>
          <w:szCs w:val="18"/>
        </w:rPr>
        <w:t>服务的使用</w:t>
      </w:r>
    </w:p>
    <w:p w:rsidR="0042794A" w:rsidRPr="006E41B4" w:rsidRDefault="00880C6E" w:rsidP="0042794A">
      <w:pPr>
        <w:rPr>
          <w:rFonts w:ascii="微软雅黑" w:eastAsia="微软雅黑" w:hAnsi="微软雅黑" w:cs="微软雅黑"/>
          <w:b/>
          <w:bCs/>
          <w:sz w:val="18"/>
          <w:szCs w:val="18"/>
        </w:rPr>
      </w:pPr>
      <w:r w:rsidRPr="006E41B4">
        <w:rPr>
          <w:rFonts w:ascii="微软雅黑" w:eastAsia="微软雅黑" w:hAnsi="微软雅黑" w:cs="微软雅黑" w:hint="eastAsia"/>
          <w:b/>
          <w:bCs/>
          <w:sz w:val="18"/>
          <w:szCs w:val="18"/>
        </w:rPr>
        <w:t>1、</w:t>
      </w:r>
      <w:r w:rsidR="0042794A" w:rsidRPr="006E41B4">
        <w:rPr>
          <w:rFonts w:ascii="微软雅黑" w:eastAsia="微软雅黑" w:hAnsi="微软雅黑" w:cs="微软雅黑" w:hint="eastAsia"/>
          <w:b/>
          <w:bCs/>
          <w:sz w:val="18"/>
          <w:szCs w:val="18"/>
        </w:rPr>
        <w:t>使用权利</w:t>
      </w:r>
    </w:p>
    <w:p w:rsidR="0098637D" w:rsidRPr="006E41B4" w:rsidRDefault="0042794A" w:rsidP="0042794A">
      <w:pPr>
        <w:rPr>
          <w:rFonts w:ascii="微软雅黑" w:eastAsia="微软雅黑" w:hAnsi="微软雅黑"/>
          <w:sz w:val="18"/>
          <w:szCs w:val="18"/>
        </w:rPr>
      </w:pPr>
      <w:r w:rsidRPr="006E41B4">
        <w:rPr>
          <w:rFonts w:ascii="微软雅黑" w:eastAsia="微软雅黑" w:hAnsi="微软雅黑" w:hint="eastAsia"/>
          <w:sz w:val="18"/>
          <w:szCs w:val="18"/>
        </w:rPr>
        <w:t>本协议是‘随办’客户与</w:t>
      </w:r>
      <w:proofErr w:type="gramStart"/>
      <w:r w:rsidRPr="006E41B4">
        <w:rPr>
          <w:rFonts w:ascii="微软雅黑" w:eastAsia="微软雅黑" w:hAnsi="微软雅黑" w:hint="eastAsia"/>
          <w:sz w:val="18"/>
          <w:szCs w:val="18"/>
        </w:rPr>
        <w:t>上海移品的</w:t>
      </w:r>
      <w:proofErr w:type="gramEnd"/>
      <w:r w:rsidRPr="006E41B4">
        <w:rPr>
          <w:rFonts w:ascii="微软雅黑" w:eastAsia="微软雅黑" w:hAnsi="微软雅黑" w:hint="eastAsia"/>
          <w:sz w:val="18"/>
          <w:szCs w:val="18"/>
        </w:rPr>
        <w:t>法律契约，</w:t>
      </w:r>
      <w:r w:rsidR="00533315">
        <w:rPr>
          <w:rFonts w:ascii="微软雅黑" w:eastAsia="微软雅黑" w:hAnsi="微软雅黑" w:hint="eastAsia"/>
          <w:sz w:val="18"/>
          <w:szCs w:val="18"/>
        </w:rPr>
        <w:t>在Azure云中部署“随办”产品</w:t>
      </w:r>
      <w:r w:rsidRPr="006E41B4">
        <w:rPr>
          <w:rFonts w:ascii="微软雅黑" w:eastAsia="微软雅黑" w:hAnsi="微软雅黑" w:hint="eastAsia"/>
          <w:sz w:val="18"/>
          <w:szCs w:val="18"/>
        </w:rPr>
        <w:t>，即代表接受本协议中的全部条款，并自发</w:t>
      </w:r>
      <w:proofErr w:type="gramStart"/>
      <w:r w:rsidRPr="006E41B4">
        <w:rPr>
          <w:rFonts w:ascii="微软雅黑" w:eastAsia="微软雅黑" w:hAnsi="微软雅黑" w:hint="eastAsia"/>
          <w:sz w:val="18"/>
          <w:szCs w:val="18"/>
        </w:rPr>
        <w:t>出协</w:t>
      </w:r>
      <w:proofErr w:type="gramEnd"/>
      <w:r w:rsidRPr="006E41B4">
        <w:rPr>
          <w:rFonts w:ascii="微软雅黑" w:eastAsia="微软雅黑" w:hAnsi="微软雅黑" w:hint="eastAsia"/>
          <w:sz w:val="18"/>
          <w:szCs w:val="18"/>
        </w:rPr>
        <w:t>议之时即受该等条款约束。</w:t>
      </w:r>
    </w:p>
    <w:p w:rsidR="0042794A" w:rsidRPr="006E41B4" w:rsidRDefault="0042794A" w:rsidP="0042794A">
      <w:pPr>
        <w:rPr>
          <w:rFonts w:cs="Times New Roman"/>
        </w:rPr>
      </w:pPr>
    </w:p>
    <w:p w:rsidR="0042794A" w:rsidRPr="006E41B4" w:rsidRDefault="00880C6E" w:rsidP="0042794A">
      <w:pPr>
        <w:rPr>
          <w:rFonts w:ascii="微软雅黑" w:eastAsia="微软雅黑" w:hAnsi="微软雅黑" w:cs="微软雅黑"/>
          <w:b/>
          <w:bCs/>
          <w:sz w:val="18"/>
          <w:szCs w:val="18"/>
        </w:rPr>
      </w:pPr>
      <w:r w:rsidRPr="006E41B4">
        <w:rPr>
          <w:rFonts w:ascii="微软雅黑" w:eastAsia="微软雅黑" w:hAnsi="微软雅黑" w:cs="微软雅黑" w:hint="eastAsia"/>
          <w:b/>
          <w:bCs/>
          <w:sz w:val="18"/>
          <w:szCs w:val="18"/>
        </w:rPr>
        <w:t>2、</w:t>
      </w:r>
      <w:r w:rsidR="00552F6F" w:rsidRPr="006E41B4">
        <w:rPr>
          <w:rFonts w:ascii="微软雅黑" w:eastAsia="微软雅黑" w:hAnsi="微软雅黑" w:cs="微软雅黑" w:hint="eastAsia"/>
          <w:b/>
          <w:bCs/>
          <w:sz w:val="18"/>
          <w:szCs w:val="18"/>
        </w:rPr>
        <w:t>服务约束</w:t>
      </w:r>
      <w:r w:rsidR="0042794A" w:rsidRPr="006E41B4">
        <w:rPr>
          <w:rFonts w:ascii="微软雅黑" w:eastAsia="微软雅黑" w:hAnsi="微软雅黑" w:cs="微软雅黑" w:hint="eastAsia"/>
          <w:b/>
          <w:bCs/>
          <w:sz w:val="18"/>
          <w:szCs w:val="18"/>
        </w:rPr>
        <w:t>：</w:t>
      </w:r>
    </w:p>
    <w:p w:rsidR="00185409" w:rsidRPr="006E41B4" w:rsidRDefault="00552F6F" w:rsidP="0042794A">
      <w:pPr>
        <w:rPr>
          <w:rFonts w:ascii="微软雅黑" w:eastAsia="微软雅黑" w:hAnsi="微软雅黑"/>
          <w:sz w:val="18"/>
          <w:szCs w:val="18"/>
        </w:rPr>
      </w:pPr>
      <w:r w:rsidRPr="006E41B4">
        <w:rPr>
          <w:rFonts w:ascii="微软雅黑" w:eastAsia="微软雅黑" w:hAnsi="微软雅黑" w:hint="eastAsia"/>
          <w:sz w:val="18"/>
          <w:szCs w:val="18"/>
        </w:rPr>
        <w:t>甲方</w:t>
      </w:r>
      <w:r w:rsidR="00185409" w:rsidRPr="006E41B4">
        <w:rPr>
          <w:rFonts w:ascii="微软雅黑" w:eastAsia="微软雅黑" w:hAnsi="微软雅黑" w:hint="eastAsia"/>
          <w:sz w:val="18"/>
          <w:szCs w:val="18"/>
        </w:rPr>
        <w:t>不得对服务进行反向工程、反向编</w:t>
      </w:r>
      <w:r w:rsidRPr="006E41B4">
        <w:rPr>
          <w:rFonts w:ascii="微软雅黑" w:eastAsia="微软雅黑" w:hAnsi="微软雅黑" w:hint="eastAsia"/>
          <w:sz w:val="18"/>
          <w:szCs w:val="18"/>
        </w:rPr>
        <w:t>译、反汇编或绕过任意服务的技术限制，除非适用的法律允许上述行为</w:t>
      </w:r>
      <w:r w:rsidR="00185409" w:rsidRPr="006E41B4">
        <w:rPr>
          <w:rFonts w:ascii="微软雅黑" w:eastAsia="微软雅黑" w:hAnsi="微软雅黑" w:hint="eastAsia"/>
          <w:sz w:val="18"/>
          <w:szCs w:val="18"/>
        </w:rPr>
        <w:t>。对于</w:t>
      </w:r>
      <w:r w:rsidRPr="006E41B4">
        <w:rPr>
          <w:rFonts w:ascii="微软雅黑" w:eastAsia="微软雅黑" w:hAnsi="微软雅黑" w:hint="eastAsia"/>
          <w:sz w:val="18"/>
          <w:szCs w:val="18"/>
        </w:rPr>
        <w:t>任意计费机制，不得禁言、篡改或以其他方式尝试规避。</w:t>
      </w:r>
      <w:r w:rsidR="00185409" w:rsidRPr="006E41B4">
        <w:rPr>
          <w:rFonts w:ascii="微软雅黑" w:eastAsia="微软雅黑" w:hAnsi="微软雅黑" w:hint="eastAsia"/>
          <w:sz w:val="18"/>
          <w:szCs w:val="18"/>
        </w:rPr>
        <w:t>不得将任何服务或软件出租、租赁、出借、转售、转让或分许可给第三方，也不得为第三方出租、租赁、出借、转售、转让或分许可任何服务或软件</w:t>
      </w:r>
      <w:r w:rsidR="003704C6" w:rsidRPr="006E41B4">
        <w:rPr>
          <w:rFonts w:ascii="微软雅黑" w:eastAsia="微软雅黑" w:hAnsi="微软雅黑" w:hint="eastAsia"/>
          <w:sz w:val="18"/>
          <w:szCs w:val="18"/>
        </w:rPr>
        <w:t>。甲方</w:t>
      </w:r>
      <w:r w:rsidR="00185409" w:rsidRPr="006E41B4">
        <w:rPr>
          <w:rFonts w:ascii="微软雅黑" w:eastAsia="微软雅黑" w:hAnsi="微软雅黑" w:hint="eastAsia"/>
          <w:sz w:val="18"/>
          <w:szCs w:val="18"/>
        </w:rPr>
        <w:t>访问或使用</w:t>
      </w:r>
      <w:proofErr w:type="gramStart"/>
      <w:r w:rsidR="00185409" w:rsidRPr="006E41B4">
        <w:rPr>
          <w:rFonts w:ascii="微软雅黑" w:eastAsia="微软雅黑" w:hAnsi="微软雅黑" w:hint="eastAsia"/>
          <w:sz w:val="18"/>
          <w:szCs w:val="18"/>
        </w:rPr>
        <w:t>本服务</w:t>
      </w:r>
      <w:proofErr w:type="gramEnd"/>
      <w:r w:rsidR="00185409" w:rsidRPr="006E41B4">
        <w:rPr>
          <w:rFonts w:ascii="微软雅黑" w:eastAsia="微软雅黑" w:hAnsi="微软雅黑" w:hint="eastAsia"/>
          <w:sz w:val="18"/>
          <w:szCs w:val="18"/>
        </w:rPr>
        <w:t>的方式不应侵犯任何第三方的权利，也不会以使我们的任意供应商承担第三</w:t>
      </w:r>
      <w:proofErr w:type="gramStart"/>
      <w:r w:rsidR="00185409" w:rsidRPr="006E41B4">
        <w:rPr>
          <w:rFonts w:ascii="微软雅黑" w:eastAsia="微软雅黑" w:hAnsi="微软雅黑" w:hint="eastAsia"/>
          <w:sz w:val="18"/>
          <w:szCs w:val="18"/>
        </w:rPr>
        <w:t>方义</w:t>
      </w:r>
      <w:proofErr w:type="gramEnd"/>
      <w:r w:rsidR="00185409" w:rsidRPr="006E41B4">
        <w:rPr>
          <w:rFonts w:ascii="微软雅黑" w:eastAsia="微软雅黑" w:hAnsi="微软雅黑" w:hint="eastAsia"/>
          <w:sz w:val="18"/>
          <w:szCs w:val="18"/>
        </w:rPr>
        <w:t>务为目的。</w:t>
      </w:r>
    </w:p>
    <w:p w:rsidR="00185409" w:rsidRPr="006E41B4" w:rsidRDefault="00185409" w:rsidP="0042794A">
      <w:pPr>
        <w:rPr>
          <w:rFonts w:ascii="微软雅黑" w:eastAsia="微软雅黑" w:hAnsi="微软雅黑" w:cs="微软雅黑"/>
          <w:b/>
          <w:bCs/>
          <w:sz w:val="18"/>
          <w:szCs w:val="18"/>
        </w:rPr>
      </w:pPr>
    </w:p>
    <w:p w:rsidR="0042794A" w:rsidRPr="006E41B4" w:rsidRDefault="00880C6E" w:rsidP="0042794A">
      <w:pPr>
        <w:rPr>
          <w:rFonts w:ascii="微软雅黑" w:eastAsia="微软雅黑" w:hAnsi="微软雅黑" w:cs="微软雅黑"/>
          <w:b/>
          <w:bCs/>
          <w:sz w:val="18"/>
          <w:szCs w:val="18"/>
        </w:rPr>
      </w:pPr>
      <w:r w:rsidRPr="006E41B4">
        <w:rPr>
          <w:rFonts w:ascii="微软雅黑" w:eastAsia="微软雅黑" w:hAnsi="微软雅黑" w:cs="微软雅黑" w:hint="eastAsia"/>
          <w:b/>
          <w:bCs/>
          <w:sz w:val="18"/>
          <w:szCs w:val="18"/>
        </w:rPr>
        <w:t>3、</w:t>
      </w:r>
      <w:r w:rsidR="0042794A" w:rsidRPr="006E41B4">
        <w:rPr>
          <w:rFonts w:ascii="微软雅黑" w:eastAsia="微软雅黑" w:hAnsi="微软雅黑" w:cs="微软雅黑" w:hint="eastAsia"/>
          <w:b/>
          <w:bCs/>
          <w:sz w:val="18"/>
          <w:szCs w:val="18"/>
        </w:rPr>
        <w:t>终端用户</w:t>
      </w:r>
      <w:r w:rsidR="00552F6F" w:rsidRPr="006E41B4">
        <w:rPr>
          <w:rFonts w:ascii="微软雅黑" w:eastAsia="微软雅黑" w:hAnsi="微软雅黑" w:cs="微软雅黑" w:hint="eastAsia"/>
          <w:b/>
          <w:bCs/>
          <w:sz w:val="18"/>
          <w:szCs w:val="18"/>
        </w:rPr>
        <w:t>限制</w:t>
      </w:r>
    </w:p>
    <w:p w:rsidR="00185409" w:rsidRPr="006E41B4" w:rsidRDefault="00552F6F" w:rsidP="0042794A">
      <w:pPr>
        <w:rPr>
          <w:rFonts w:ascii="微软雅黑" w:eastAsia="微软雅黑" w:hAnsi="微软雅黑"/>
          <w:sz w:val="18"/>
          <w:szCs w:val="18"/>
        </w:rPr>
      </w:pPr>
      <w:r w:rsidRPr="006E41B4">
        <w:rPr>
          <w:rFonts w:ascii="微软雅黑" w:eastAsia="微软雅黑" w:hAnsi="微软雅黑" w:hint="eastAsia"/>
          <w:sz w:val="18"/>
          <w:szCs w:val="18"/>
        </w:rPr>
        <w:t>甲方应控制终端用户的访问行为，并且</w:t>
      </w:r>
      <w:r w:rsidR="00185409" w:rsidRPr="006E41B4">
        <w:rPr>
          <w:rFonts w:ascii="微软雅黑" w:eastAsia="微软雅黑" w:hAnsi="微软雅黑" w:hint="eastAsia"/>
          <w:sz w:val="18"/>
          <w:szCs w:val="18"/>
        </w:rPr>
        <w:t>应负责确保他们对服务的使用符合本协议。</w:t>
      </w:r>
    </w:p>
    <w:p w:rsidR="00185409" w:rsidRPr="006E41B4" w:rsidRDefault="00185409" w:rsidP="0042794A">
      <w:pPr>
        <w:rPr>
          <w:rFonts w:ascii="微软雅黑" w:eastAsia="微软雅黑" w:hAnsi="微软雅黑" w:cs="微软雅黑"/>
          <w:b/>
          <w:bCs/>
          <w:sz w:val="18"/>
          <w:szCs w:val="18"/>
        </w:rPr>
      </w:pPr>
    </w:p>
    <w:p w:rsidR="0042794A" w:rsidRPr="006E41B4" w:rsidRDefault="00880C6E" w:rsidP="0042794A">
      <w:pPr>
        <w:rPr>
          <w:rFonts w:ascii="微软雅黑" w:eastAsia="微软雅黑" w:hAnsi="微软雅黑" w:cs="微软雅黑"/>
          <w:b/>
          <w:bCs/>
          <w:sz w:val="18"/>
          <w:szCs w:val="18"/>
        </w:rPr>
      </w:pPr>
      <w:r w:rsidRPr="006E41B4">
        <w:rPr>
          <w:rFonts w:ascii="微软雅黑" w:eastAsia="微软雅黑" w:hAnsi="微软雅黑" w:cs="微软雅黑" w:hint="eastAsia"/>
          <w:b/>
          <w:bCs/>
          <w:sz w:val="18"/>
          <w:szCs w:val="18"/>
        </w:rPr>
        <w:t>4、</w:t>
      </w:r>
      <w:r w:rsidR="00552F6F" w:rsidRPr="006E41B4">
        <w:rPr>
          <w:rFonts w:ascii="微软雅黑" w:eastAsia="微软雅黑" w:hAnsi="微软雅黑" w:cs="微软雅黑"/>
          <w:b/>
          <w:bCs/>
          <w:sz w:val="18"/>
          <w:szCs w:val="18"/>
        </w:rPr>
        <w:t>甲方</w:t>
      </w:r>
      <w:r w:rsidR="0042794A" w:rsidRPr="006E41B4">
        <w:rPr>
          <w:rFonts w:ascii="微软雅黑" w:eastAsia="微软雅黑" w:hAnsi="微软雅黑" w:cs="微软雅黑"/>
          <w:b/>
          <w:bCs/>
          <w:sz w:val="18"/>
          <w:szCs w:val="18"/>
        </w:rPr>
        <w:t>账户的责任</w:t>
      </w:r>
    </w:p>
    <w:p w:rsidR="00185409" w:rsidRPr="006E41B4" w:rsidRDefault="00552F6F" w:rsidP="0042794A">
      <w:pPr>
        <w:rPr>
          <w:rFonts w:ascii="微软雅黑" w:eastAsia="微软雅黑" w:hAnsi="微软雅黑"/>
          <w:sz w:val="18"/>
          <w:szCs w:val="18"/>
        </w:rPr>
      </w:pPr>
      <w:r w:rsidRPr="006E41B4">
        <w:rPr>
          <w:rFonts w:ascii="微软雅黑" w:eastAsia="微软雅黑" w:hAnsi="微软雅黑" w:hint="eastAsia"/>
          <w:sz w:val="18"/>
          <w:szCs w:val="18"/>
        </w:rPr>
        <w:t>甲方</w:t>
      </w:r>
      <w:r w:rsidR="00E40603" w:rsidRPr="006E41B4">
        <w:rPr>
          <w:rFonts w:ascii="微软雅黑" w:eastAsia="微软雅黑" w:hAnsi="微软雅黑" w:hint="eastAsia"/>
          <w:sz w:val="18"/>
          <w:szCs w:val="18"/>
        </w:rPr>
        <w:t>应当</w:t>
      </w:r>
      <w:r w:rsidRPr="006E41B4">
        <w:rPr>
          <w:rFonts w:ascii="微软雅黑" w:eastAsia="微软雅黑" w:hAnsi="微软雅黑" w:hint="eastAsia"/>
          <w:sz w:val="18"/>
          <w:szCs w:val="18"/>
        </w:rPr>
        <w:t>对与您的在线服务账户有关的所有活动负责，在适用的情况下，包括经甲方</w:t>
      </w:r>
      <w:r w:rsidR="003A6E04" w:rsidRPr="006E41B4">
        <w:rPr>
          <w:rFonts w:ascii="微软雅黑" w:eastAsia="微软雅黑" w:hAnsi="微软雅黑" w:hint="eastAsia"/>
          <w:sz w:val="18"/>
          <w:szCs w:val="18"/>
        </w:rPr>
        <w:t>开通</w:t>
      </w:r>
      <w:r w:rsidRPr="006E41B4">
        <w:rPr>
          <w:rFonts w:ascii="微软雅黑" w:eastAsia="微软雅黑" w:hAnsi="微软雅黑" w:hint="eastAsia"/>
          <w:sz w:val="18"/>
          <w:szCs w:val="18"/>
        </w:rPr>
        <w:t>而使用服务的用户的行为，以及通过甲方的账户或关联账户与第三方发生的交易活动。甲方</w:t>
      </w:r>
      <w:r w:rsidR="003A6E04" w:rsidRPr="006E41B4">
        <w:rPr>
          <w:rFonts w:ascii="微软雅黑" w:eastAsia="微软雅黑" w:hAnsi="微软雅黑" w:hint="eastAsia"/>
          <w:sz w:val="18"/>
          <w:szCs w:val="18"/>
        </w:rPr>
        <w:t>还应负责维护与使用服务相关的任何非公开身份验证的保密性。如有任何</w:t>
      </w:r>
      <w:r w:rsidR="006E41B4" w:rsidRPr="006E41B4">
        <w:rPr>
          <w:rFonts w:ascii="微软雅黑" w:eastAsia="微软雅黑" w:hAnsi="微软雅黑" w:hint="eastAsia"/>
          <w:sz w:val="18"/>
          <w:szCs w:val="18"/>
        </w:rPr>
        <w:t>可能的账户或身份验证纷争或误用，或</w:t>
      </w:r>
      <w:r w:rsidRPr="006E41B4">
        <w:rPr>
          <w:rFonts w:ascii="微软雅黑" w:eastAsia="微软雅黑" w:hAnsi="微软雅黑" w:hint="eastAsia"/>
          <w:sz w:val="18"/>
          <w:szCs w:val="18"/>
        </w:rPr>
        <w:t>任何与服务有关的</w:t>
      </w:r>
      <w:proofErr w:type="gramStart"/>
      <w:r w:rsidR="006E41B4" w:rsidRPr="006E41B4">
        <w:rPr>
          <w:rFonts w:ascii="微软雅黑" w:eastAsia="微软雅黑" w:hAnsi="微软雅黑" w:hint="eastAsia"/>
          <w:sz w:val="18"/>
          <w:szCs w:val="18"/>
        </w:rPr>
        <w:t>非安全</w:t>
      </w:r>
      <w:proofErr w:type="gramEnd"/>
      <w:r w:rsidR="006E41B4" w:rsidRPr="006E41B4">
        <w:rPr>
          <w:rFonts w:ascii="微软雅黑" w:eastAsia="微软雅黑" w:hAnsi="微软雅黑" w:hint="eastAsia"/>
          <w:sz w:val="18"/>
          <w:szCs w:val="18"/>
        </w:rPr>
        <w:t>性</w:t>
      </w:r>
      <w:r w:rsidRPr="006E41B4">
        <w:rPr>
          <w:rFonts w:ascii="微软雅黑" w:eastAsia="微软雅黑" w:hAnsi="微软雅黑" w:hint="eastAsia"/>
          <w:sz w:val="18"/>
          <w:szCs w:val="18"/>
        </w:rPr>
        <w:t>行为，甲方</w:t>
      </w:r>
      <w:r w:rsidR="003A6E04" w:rsidRPr="006E41B4">
        <w:rPr>
          <w:rFonts w:ascii="微软雅黑" w:eastAsia="微软雅黑" w:hAnsi="微软雅黑" w:hint="eastAsia"/>
          <w:sz w:val="18"/>
          <w:szCs w:val="18"/>
        </w:rPr>
        <w:t>必须立刻通知我们的客户支持团队。</w:t>
      </w:r>
    </w:p>
    <w:p w:rsidR="003A6E04" w:rsidRPr="006E41B4" w:rsidRDefault="003A6E04" w:rsidP="0042794A">
      <w:pPr>
        <w:rPr>
          <w:rFonts w:ascii="微软雅黑" w:eastAsia="微软雅黑" w:hAnsi="微软雅黑" w:cs="微软雅黑"/>
          <w:b/>
          <w:bCs/>
          <w:sz w:val="18"/>
          <w:szCs w:val="18"/>
        </w:rPr>
      </w:pPr>
    </w:p>
    <w:p w:rsidR="0042794A" w:rsidRPr="006E41B4" w:rsidRDefault="0042794A" w:rsidP="0042794A">
      <w:pPr>
        <w:rPr>
          <w:rFonts w:ascii="微软雅黑" w:eastAsia="微软雅黑" w:hAnsi="微软雅黑" w:cs="微软雅黑"/>
          <w:b/>
          <w:bCs/>
          <w:sz w:val="18"/>
          <w:szCs w:val="18"/>
        </w:rPr>
      </w:pPr>
      <w:r w:rsidRPr="006E41B4">
        <w:rPr>
          <w:rFonts w:ascii="微软雅黑" w:eastAsia="微软雅黑" w:hAnsi="微软雅黑" w:cs="微软雅黑" w:hint="eastAsia"/>
          <w:b/>
          <w:bCs/>
          <w:sz w:val="18"/>
          <w:szCs w:val="18"/>
        </w:rPr>
        <w:t>遵守法律</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我们在提供服务是将遵守所有适用的法律</w:t>
      </w:r>
      <w:r w:rsidR="00552F6F" w:rsidRPr="006E41B4">
        <w:rPr>
          <w:rFonts w:ascii="微软雅黑" w:eastAsia="微软雅黑" w:hAnsi="微软雅黑" w:hint="eastAsia"/>
          <w:sz w:val="18"/>
          <w:szCs w:val="18"/>
        </w:rPr>
        <w:t>，但不包括适用于甲方或行业但通常不适用于信息技术服务提供商的任何法律。甲方</w:t>
      </w:r>
      <w:r w:rsidRPr="006E41B4">
        <w:rPr>
          <w:rFonts w:ascii="微软雅黑" w:eastAsia="微软雅黑" w:hAnsi="微软雅黑" w:hint="eastAsia"/>
          <w:sz w:val="18"/>
          <w:szCs w:val="18"/>
        </w:rPr>
        <w:t>应当遵守客户数据及服务使用所适用的所有法律。</w:t>
      </w:r>
    </w:p>
    <w:p w:rsidR="00185409" w:rsidRPr="006E41B4" w:rsidRDefault="007546ED" w:rsidP="00185409">
      <w:pPr>
        <w:rPr>
          <w:rFonts w:ascii="微软雅黑" w:eastAsia="微软雅黑" w:hAnsi="微软雅黑"/>
          <w:sz w:val="18"/>
          <w:szCs w:val="18"/>
        </w:rPr>
      </w:pPr>
      <w:r w:rsidRPr="006E41B4">
        <w:rPr>
          <w:rFonts w:ascii="微软雅黑" w:eastAsia="微软雅黑" w:hAnsi="微软雅黑" w:hint="eastAsia"/>
          <w:sz w:val="18"/>
          <w:szCs w:val="18"/>
        </w:rPr>
        <w:t>甲方</w:t>
      </w:r>
      <w:r w:rsidR="00185409" w:rsidRPr="006E41B4">
        <w:rPr>
          <w:rFonts w:ascii="微软雅黑" w:eastAsia="微软雅黑" w:hAnsi="微软雅黑" w:hint="eastAsia"/>
          <w:sz w:val="18"/>
          <w:szCs w:val="18"/>
        </w:rPr>
        <w:t>承认，根据中国法规：</w:t>
      </w:r>
    </w:p>
    <w:p w:rsidR="00185409" w:rsidRPr="006E41B4" w:rsidRDefault="00185409" w:rsidP="00185409">
      <w:pPr>
        <w:rPr>
          <w:rFonts w:ascii="微软雅黑" w:eastAsia="微软雅黑" w:hAnsi="微软雅黑"/>
          <w:sz w:val="18"/>
          <w:szCs w:val="18"/>
        </w:rPr>
      </w:pPr>
      <w:proofErr w:type="spellStart"/>
      <w:r w:rsidRPr="006E41B4">
        <w:rPr>
          <w:rFonts w:ascii="微软雅黑" w:eastAsia="微软雅黑" w:hAnsi="微软雅黑" w:hint="eastAsia"/>
          <w:sz w:val="18"/>
          <w:szCs w:val="18"/>
        </w:rPr>
        <w:t>i</w:t>
      </w:r>
      <w:proofErr w:type="spellEnd"/>
      <w:r w:rsidRPr="006E41B4">
        <w:rPr>
          <w:rFonts w:ascii="微软雅黑" w:eastAsia="微软雅黑" w:hAnsi="微软雅黑" w:hint="eastAsia"/>
          <w:sz w:val="18"/>
          <w:szCs w:val="18"/>
        </w:rPr>
        <w:t>.</w:t>
      </w:r>
      <w:r w:rsidRPr="006E41B4">
        <w:rPr>
          <w:rFonts w:ascii="微软雅黑" w:eastAsia="微软雅黑" w:hAnsi="微软雅黑" w:hint="eastAsia"/>
          <w:sz w:val="18"/>
          <w:szCs w:val="18"/>
        </w:rPr>
        <w:tab/>
        <w:t>互联网信息服务提供商不得制作、复制、发布或散播包含以下内容</w:t>
      </w:r>
      <w:proofErr w:type="gramStart"/>
      <w:r w:rsidRPr="006E41B4">
        <w:rPr>
          <w:rFonts w:ascii="微软雅黑" w:eastAsia="微软雅黑" w:hAnsi="微软雅黑" w:hint="eastAsia"/>
          <w:sz w:val="18"/>
          <w:szCs w:val="18"/>
        </w:rPr>
        <w:t>（“</w:t>
      </w:r>
      <w:proofErr w:type="gramEnd"/>
      <w:r w:rsidRPr="006E41B4">
        <w:rPr>
          <w:rFonts w:ascii="微软雅黑" w:eastAsia="微软雅黑" w:hAnsi="微软雅黑" w:hint="eastAsia"/>
          <w:sz w:val="18"/>
          <w:szCs w:val="18"/>
        </w:rPr>
        <w:t>禁止内容”）的信息。有以下情况的内容属禁止内容：</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a)</w:t>
      </w:r>
      <w:r w:rsidRPr="006E41B4">
        <w:rPr>
          <w:rFonts w:ascii="微软雅黑" w:eastAsia="微软雅黑" w:hAnsi="微软雅黑" w:hint="eastAsia"/>
          <w:sz w:val="18"/>
          <w:szCs w:val="18"/>
        </w:rPr>
        <w:tab/>
        <w:t>反对宪法所确定的基本原则的；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b)</w:t>
      </w:r>
      <w:r w:rsidRPr="006E41B4">
        <w:rPr>
          <w:rFonts w:ascii="微软雅黑" w:eastAsia="微软雅黑" w:hAnsi="微软雅黑" w:hint="eastAsia"/>
          <w:sz w:val="18"/>
          <w:szCs w:val="18"/>
        </w:rPr>
        <w:tab/>
        <w:t>危害国家安全、泄露国家机密，颠覆国家政权，破坏国家统一的；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c)</w:t>
      </w:r>
      <w:r w:rsidRPr="006E41B4">
        <w:rPr>
          <w:rFonts w:ascii="微软雅黑" w:eastAsia="微软雅黑" w:hAnsi="微软雅黑" w:hint="eastAsia"/>
          <w:sz w:val="18"/>
          <w:szCs w:val="18"/>
        </w:rPr>
        <w:tab/>
        <w:t>损害国家荣誉和利益的；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d)</w:t>
      </w:r>
      <w:r w:rsidRPr="006E41B4">
        <w:rPr>
          <w:rFonts w:ascii="微软雅黑" w:eastAsia="微软雅黑" w:hAnsi="微软雅黑" w:hint="eastAsia"/>
          <w:sz w:val="18"/>
          <w:szCs w:val="18"/>
        </w:rPr>
        <w:tab/>
        <w:t>煽动民族仇恨、民族歧视，破坏民族团结的；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e)</w:t>
      </w:r>
      <w:r w:rsidRPr="006E41B4">
        <w:rPr>
          <w:rFonts w:ascii="微软雅黑" w:eastAsia="微软雅黑" w:hAnsi="微软雅黑" w:hint="eastAsia"/>
          <w:sz w:val="18"/>
          <w:szCs w:val="18"/>
        </w:rPr>
        <w:tab/>
        <w:t>破坏国家宗教政策，宣扬邪教和封建迷信的；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f)</w:t>
      </w:r>
      <w:r w:rsidRPr="006E41B4">
        <w:rPr>
          <w:rFonts w:ascii="微软雅黑" w:eastAsia="微软雅黑" w:hAnsi="微软雅黑" w:hint="eastAsia"/>
          <w:sz w:val="18"/>
          <w:szCs w:val="18"/>
        </w:rPr>
        <w:tab/>
        <w:t>散布谣言，扰乱社会秩序，破坏社会稳定的；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g)</w:t>
      </w:r>
      <w:r w:rsidRPr="006E41B4">
        <w:rPr>
          <w:rFonts w:ascii="微软雅黑" w:eastAsia="微软雅黑" w:hAnsi="微软雅黑" w:hint="eastAsia"/>
          <w:sz w:val="18"/>
          <w:szCs w:val="18"/>
        </w:rPr>
        <w:tab/>
        <w:t>散布淫秽、色情、赌博、暴力、凶杀、恐怖或者教唆犯罪的；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h)</w:t>
      </w:r>
      <w:r w:rsidRPr="006E41B4">
        <w:rPr>
          <w:rFonts w:ascii="微软雅黑" w:eastAsia="微软雅黑" w:hAnsi="微软雅黑" w:hint="eastAsia"/>
          <w:sz w:val="18"/>
          <w:szCs w:val="18"/>
        </w:rPr>
        <w:tab/>
        <w:t>侮辱或者诽谤他人，侵害他人合法权益的；</w:t>
      </w:r>
    </w:p>
    <w:p w:rsidR="00185409" w:rsidRPr="006E41B4" w:rsidRDefault="00185409" w:rsidP="00185409">
      <w:pPr>
        <w:rPr>
          <w:rFonts w:ascii="微软雅黑" w:eastAsia="微软雅黑" w:hAnsi="微软雅黑"/>
          <w:sz w:val="18"/>
          <w:szCs w:val="18"/>
        </w:rPr>
      </w:pPr>
      <w:proofErr w:type="spellStart"/>
      <w:r w:rsidRPr="006E41B4">
        <w:rPr>
          <w:rFonts w:ascii="微软雅黑" w:eastAsia="微软雅黑" w:hAnsi="微软雅黑" w:hint="eastAsia"/>
          <w:sz w:val="18"/>
          <w:szCs w:val="18"/>
        </w:rPr>
        <w:t>i</w:t>
      </w:r>
      <w:proofErr w:type="spellEnd"/>
      <w:r w:rsidRPr="006E41B4">
        <w:rPr>
          <w:rFonts w:ascii="微软雅黑" w:eastAsia="微软雅黑" w:hAnsi="微软雅黑" w:hint="eastAsia"/>
          <w:sz w:val="18"/>
          <w:szCs w:val="18"/>
        </w:rPr>
        <w:t>)</w:t>
      </w:r>
      <w:r w:rsidRPr="006E41B4">
        <w:rPr>
          <w:rFonts w:ascii="微软雅黑" w:eastAsia="微软雅黑" w:hAnsi="微软雅黑" w:hint="eastAsia"/>
          <w:sz w:val="18"/>
          <w:szCs w:val="18"/>
        </w:rPr>
        <w:tab/>
        <w:t>含有法律、行政法规禁止的其他内容的。</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ii.</w:t>
      </w:r>
      <w:r w:rsidRPr="006E41B4">
        <w:rPr>
          <w:rFonts w:ascii="微软雅黑" w:eastAsia="微软雅黑" w:hAnsi="微软雅黑" w:hint="eastAsia"/>
          <w:sz w:val="18"/>
          <w:szCs w:val="18"/>
        </w:rPr>
        <w:tab/>
        <w:t>若互联网信息服务提供商发现在其网站上发布的信息属于禁止内容，则应立即终止上述发布，保留相关记录，并向相关国家机构报告。</w:t>
      </w:r>
    </w:p>
    <w:p w:rsidR="00185409" w:rsidRPr="006E41B4" w:rsidRDefault="00185409" w:rsidP="00185409">
      <w:pPr>
        <w:rPr>
          <w:rFonts w:ascii="微软雅黑" w:eastAsia="微软雅黑" w:hAnsi="微软雅黑"/>
          <w:sz w:val="18"/>
          <w:szCs w:val="18"/>
        </w:rPr>
      </w:pPr>
    </w:p>
    <w:p w:rsidR="00185409" w:rsidRPr="006E41B4" w:rsidRDefault="007546ED" w:rsidP="00185409">
      <w:pPr>
        <w:rPr>
          <w:rFonts w:ascii="微软雅黑" w:eastAsia="微软雅黑" w:hAnsi="微软雅黑"/>
          <w:sz w:val="18"/>
          <w:szCs w:val="18"/>
        </w:rPr>
      </w:pPr>
      <w:r w:rsidRPr="006E41B4">
        <w:rPr>
          <w:rFonts w:ascii="微软雅黑" w:eastAsia="微软雅黑" w:hAnsi="微软雅黑" w:hint="eastAsia"/>
          <w:sz w:val="18"/>
          <w:szCs w:val="18"/>
        </w:rPr>
        <w:t>甲方</w:t>
      </w:r>
      <w:r w:rsidR="00185409" w:rsidRPr="006E41B4">
        <w:rPr>
          <w:rFonts w:ascii="微软雅黑" w:eastAsia="微软雅黑" w:hAnsi="微软雅黑" w:hint="eastAsia"/>
          <w:sz w:val="18"/>
          <w:szCs w:val="18"/>
        </w:rPr>
        <w:t>进一步同意：</w:t>
      </w:r>
    </w:p>
    <w:p w:rsidR="00185409" w:rsidRPr="006E41B4" w:rsidRDefault="00185409" w:rsidP="00185409">
      <w:pPr>
        <w:rPr>
          <w:rFonts w:ascii="微软雅黑" w:eastAsia="微软雅黑" w:hAnsi="微软雅黑"/>
          <w:sz w:val="18"/>
          <w:szCs w:val="18"/>
        </w:rPr>
      </w:pPr>
      <w:r w:rsidRPr="006E41B4">
        <w:rPr>
          <w:rFonts w:ascii="微软雅黑" w:eastAsia="微软雅黑" w:hAnsi="微软雅黑" w:hint="eastAsia"/>
          <w:sz w:val="18"/>
          <w:szCs w:val="18"/>
        </w:rPr>
        <w:t>iii.</w:t>
      </w:r>
      <w:r w:rsidRPr="006E41B4">
        <w:rPr>
          <w:rFonts w:ascii="微软雅黑" w:eastAsia="微软雅黑" w:hAnsi="微软雅黑" w:hint="eastAsia"/>
          <w:sz w:val="18"/>
          <w:szCs w:val="18"/>
        </w:rPr>
        <w:tab/>
      </w:r>
      <w:r w:rsidR="007546ED" w:rsidRPr="006E41B4">
        <w:rPr>
          <w:rFonts w:ascii="微软雅黑" w:eastAsia="微软雅黑" w:hAnsi="微软雅黑" w:hint="eastAsia"/>
          <w:sz w:val="18"/>
          <w:szCs w:val="18"/>
        </w:rPr>
        <w:t>若甲方使用服务开展业务须经相关政府机构许可或批准，甲方</w:t>
      </w:r>
      <w:r w:rsidRPr="006E41B4">
        <w:rPr>
          <w:rFonts w:ascii="微软雅黑" w:eastAsia="微软雅黑" w:hAnsi="微软雅黑" w:hint="eastAsia"/>
          <w:sz w:val="18"/>
          <w:szCs w:val="18"/>
        </w:rPr>
        <w:t>应当取得该等相关许可或批准</w:t>
      </w:r>
      <w:r w:rsidR="007546ED" w:rsidRPr="006E41B4">
        <w:rPr>
          <w:rFonts w:ascii="微软雅黑" w:eastAsia="微软雅黑" w:hAnsi="微软雅黑" w:hint="eastAsia"/>
          <w:sz w:val="18"/>
          <w:szCs w:val="18"/>
        </w:rPr>
        <w:t>。</w:t>
      </w:r>
    </w:p>
    <w:p w:rsidR="00D05DDE" w:rsidRPr="006E41B4" w:rsidRDefault="00B02C13" w:rsidP="00D05DDE">
      <w:pPr>
        <w:rPr>
          <w:rFonts w:ascii="微软雅黑" w:eastAsia="微软雅黑" w:hAnsi="微软雅黑"/>
          <w:sz w:val="18"/>
          <w:szCs w:val="18"/>
        </w:rPr>
      </w:pPr>
      <w:r w:rsidRPr="006E41B4">
        <w:rPr>
          <w:rFonts w:ascii="微软雅黑" w:eastAsia="微软雅黑" w:hAnsi="微软雅黑" w:hint="eastAsia"/>
          <w:sz w:val="18"/>
          <w:szCs w:val="18"/>
        </w:rPr>
        <w:br/>
      </w:r>
      <w:r w:rsidRPr="006E41B4">
        <w:rPr>
          <w:rFonts w:ascii="微软雅黑" w:eastAsia="微软雅黑" w:hAnsi="微软雅黑" w:hint="eastAsia"/>
          <w:b/>
          <w:sz w:val="18"/>
          <w:szCs w:val="18"/>
        </w:rPr>
        <w:t>数据和程序归属权</w:t>
      </w:r>
      <w:r w:rsidRPr="006E41B4">
        <w:rPr>
          <w:rStyle w:val="apple-converted-space"/>
          <w:rFonts w:ascii="微软雅黑" w:eastAsia="微软雅黑" w:hAnsi="微软雅黑" w:hint="eastAsia"/>
          <w:b/>
          <w:sz w:val="18"/>
          <w:szCs w:val="18"/>
        </w:rPr>
        <w:t> </w:t>
      </w:r>
      <w:r w:rsidRPr="006E41B4">
        <w:rPr>
          <w:rFonts w:ascii="微软雅黑" w:eastAsia="微软雅黑" w:hAnsi="微软雅黑" w:hint="eastAsia"/>
          <w:sz w:val="18"/>
          <w:szCs w:val="18"/>
        </w:rPr>
        <w:br/>
        <w:t>1. 用户在</w:t>
      </w:r>
      <w:r w:rsidR="00975D83" w:rsidRPr="006E41B4">
        <w:rPr>
          <w:rFonts w:ascii="微软雅黑" w:eastAsia="微软雅黑" w:hAnsi="微软雅黑" w:hint="eastAsia"/>
          <w:sz w:val="18"/>
          <w:szCs w:val="18"/>
        </w:rPr>
        <w:t>随办</w:t>
      </w:r>
      <w:r w:rsidR="009E36A2" w:rsidRPr="006E41B4">
        <w:rPr>
          <w:rFonts w:ascii="微软雅黑" w:eastAsia="微软雅黑" w:hAnsi="微软雅黑" w:hint="eastAsia"/>
          <w:sz w:val="18"/>
          <w:szCs w:val="18"/>
        </w:rPr>
        <w:t>平台创建的独创性数据归属客户所有，用户</w:t>
      </w:r>
      <w:r w:rsidRPr="006E41B4">
        <w:rPr>
          <w:rFonts w:ascii="微软雅黑" w:eastAsia="微软雅黑" w:hAnsi="微软雅黑" w:hint="eastAsia"/>
          <w:sz w:val="18"/>
          <w:szCs w:val="18"/>
        </w:rPr>
        <w:t>有权进行任何形式的处置，包括复制和删除。</w:t>
      </w:r>
      <w:r w:rsidRPr="006E41B4">
        <w:rPr>
          <w:rStyle w:val="apple-converted-space"/>
          <w:rFonts w:ascii="微软雅黑" w:eastAsia="微软雅黑" w:hAnsi="微软雅黑" w:hint="eastAsia"/>
          <w:sz w:val="18"/>
          <w:szCs w:val="18"/>
        </w:rPr>
        <w:t> </w:t>
      </w:r>
      <w:r w:rsidRPr="006E41B4">
        <w:rPr>
          <w:rFonts w:ascii="微软雅黑" w:eastAsia="微软雅黑" w:hAnsi="微软雅黑" w:hint="eastAsia"/>
          <w:sz w:val="18"/>
          <w:szCs w:val="18"/>
        </w:rPr>
        <w:br/>
        <w:t>2</w:t>
      </w:r>
      <w:r w:rsidR="00975D83" w:rsidRPr="006E41B4">
        <w:rPr>
          <w:rFonts w:ascii="微软雅黑" w:eastAsia="微软雅黑" w:hAnsi="微软雅黑" w:hint="eastAsia"/>
          <w:sz w:val="18"/>
          <w:szCs w:val="18"/>
        </w:rPr>
        <w:t>随办</w:t>
      </w:r>
      <w:r w:rsidRPr="006E41B4">
        <w:rPr>
          <w:rFonts w:ascii="微软雅黑" w:eastAsia="微软雅黑" w:hAnsi="微软雅黑" w:hint="eastAsia"/>
          <w:sz w:val="18"/>
          <w:szCs w:val="18"/>
        </w:rPr>
        <w:t>的应用程序、源代码、</w:t>
      </w:r>
      <w:r w:rsidR="005E0C91" w:rsidRPr="006E41B4">
        <w:rPr>
          <w:rFonts w:ascii="微软雅黑" w:eastAsia="微软雅黑" w:hAnsi="微软雅黑" w:hint="eastAsia"/>
          <w:sz w:val="18"/>
          <w:szCs w:val="18"/>
        </w:rPr>
        <w:t>商标</w:t>
      </w:r>
      <w:r w:rsidRPr="006E41B4">
        <w:rPr>
          <w:rFonts w:ascii="微软雅黑" w:eastAsia="微软雅黑" w:hAnsi="微软雅黑" w:hint="eastAsia"/>
          <w:sz w:val="18"/>
          <w:szCs w:val="18"/>
        </w:rPr>
        <w:t>、界面设计、</w:t>
      </w:r>
      <w:r w:rsidR="00CF331C" w:rsidRPr="006E41B4">
        <w:rPr>
          <w:rFonts w:ascii="微软雅黑" w:eastAsia="微软雅黑" w:hAnsi="微软雅黑" w:hint="eastAsia"/>
          <w:sz w:val="18"/>
          <w:szCs w:val="18"/>
        </w:rPr>
        <w:t>应用程序</w:t>
      </w:r>
      <w:r w:rsidRPr="006E41B4">
        <w:rPr>
          <w:rFonts w:ascii="微软雅黑" w:eastAsia="微软雅黑" w:hAnsi="微软雅黑" w:hint="eastAsia"/>
          <w:sz w:val="18"/>
          <w:szCs w:val="18"/>
        </w:rPr>
        <w:t>编程接口（API）所关联的知识产权均归属</w:t>
      </w:r>
      <w:r w:rsidR="003A3900" w:rsidRPr="006E41B4">
        <w:rPr>
          <w:rFonts w:ascii="微软雅黑" w:eastAsia="微软雅黑" w:hAnsi="微软雅黑" w:cs="宋体" w:hint="eastAsia"/>
          <w:kern w:val="0"/>
          <w:sz w:val="18"/>
          <w:szCs w:val="18"/>
        </w:rPr>
        <w:t>上海移品</w:t>
      </w:r>
      <w:r w:rsidRPr="006E41B4">
        <w:rPr>
          <w:rFonts w:ascii="微软雅黑" w:eastAsia="微软雅黑" w:hAnsi="微软雅黑" w:hint="eastAsia"/>
          <w:sz w:val="18"/>
          <w:szCs w:val="18"/>
        </w:rPr>
        <w:t>。</w:t>
      </w:r>
      <w:r w:rsidRPr="006E41B4">
        <w:rPr>
          <w:rStyle w:val="apple-converted-space"/>
          <w:rFonts w:ascii="微软雅黑" w:eastAsia="微软雅黑" w:hAnsi="微软雅黑" w:hint="eastAsia"/>
          <w:sz w:val="18"/>
          <w:szCs w:val="18"/>
        </w:rPr>
        <w:t> </w:t>
      </w:r>
    </w:p>
    <w:p w:rsidR="00B02C13" w:rsidRPr="006E41B4" w:rsidRDefault="00B02C13">
      <w:pPr>
        <w:rPr>
          <w:rFonts w:ascii="微软雅黑" w:eastAsia="微软雅黑" w:hAnsi="微软雅黑"/>
          <w:sz w:val="18"/>
          <w:szCs w:val="18"/>
        </w:rPr>
      </w:pPr>
      <w:r w:rsidRPr="006E41B4">
        <w:rPr>
          <w:rFonts w:ascii="微软雅黑" w:eastAsia="微软雅黑" w:hAnsi="微软雅黑" w:hint="eastAsia"/>
          <w:sz w:val="18"/>
          <w:szCs w:val="18"/>
        </w:rPr>
        <w:br/>
      </w:r>
      <w:r w:rsidRPr="006E41B4">
        <w:rPr>
          <w:rFonts w:ascii="微软雅黑" w:eastAsia="微软雅黑" w:hAnsi="微软雅黑" w:hint="eastAsia"/>
          <w:b/>
          <w:sz w:val="18"/>
          <w:szCs w:val="18"/>
        </w:rPr>
        <w:t>计费和支付</w:t>
      </w:r>
      <w:r w:rsidRPr="006E41B4">
        <w:rPr>
          <w:rStyle w:val="apple-converted-space"/>
          <w:rFonts w:ascii="微软雅黑" w:eastAsia="微软雅黑" w:hAnsi="微软雅黑" w:hint="eastAsia"/>
          <w:b/>
          <w:sz w:val="18"/>
          <w:szCs w:val="18"/>
        </w:rPr>
        <w:t> </w:t>
      </w:r>
      <w:r w:rsidRPr="006E41B4">
        <w:rPr>
          <w:rFonts w:ascii="微软雅黑" w:eastAsia="微软雅黑" w:hAnsi="微软雅黑" w:hint="eastAsia"/>
          <w:sz w:val="18"/>
          <w:szCs w:val="18"/>
        </w:rPr>
        <w:br/>
        <w:t xml:space="preserve">1. </w:t>
      </w:r>
      <w:r w:rsidR="000821AE">
        <w:rPr>
          <w:rFonts w:ascii="微软雅黑" w:eastAsia="微软雅黑" w:hAnsi="微软雅黑" w:hint="eastAsia"/>
          <w:sz w:val="18"/>
          <w:szCs w:val="18"/>
        </w:rPr>
        <w:t>随办在Azure</w:t>
      </w:r>
      <w:proofErr w:type="gramStart"/>
      <w:r w:rsidR="000821AE">
        <w:rPr>
          <w:rFonts w:ascii="微软雅黑" w:eastAsia="微软雅黑" w:hAnsi="微软雅黑" w:hint="eastAsia"/>
          <w:sz w:val="18"/>
          <w:szCs w:val="18"/>
        </w:rPr>
        <w:t>云市场</w:t>
      </w:r>
      <w:proofErr w:type="gramEnd"/>
      <w:r w:rsidR="000821AE">
        <w:rPr>
          <w:rFonts w:ascii="微软雅黑" w:eastAsia="微软雅黑" w:hAnsi="微软雅黑" w:hint="eastAsia"/>
          <w:sz w:val="18"/>
          <w:szCs w:val="18"/>
        </w:rPr>
        <w:t>中发布的产品，客户可以免费试用3</w:t>
      </w:r>
      <w:r w:rsidR="000821AE">
        <w:rPr>
          <w:rFonts w:ascii="微软雅黑" w:eastAsia="微软雅黑" w:hAnsi="微软雅黑"/>
          <w:sz w:val="18"/>
          <w:szCs w:val="18"/>
        </w:rPr>
        <w:t>0</w:t>
      </w:r>
      <w:r w:rsidR="000821AE">
        <w:rPr>
          <w:rFonts w:ascii="微软雅黑" w:eastAsia="微软雅黑" w:hAnsi="微软雅黑" w:hint="eastAsia"/>
          <w:sz w:val="18"/>
          <w:szCs w:val="18"/>
        </w:rPr>
        <w:t>天，3</w:t>
      </w:r>
      <w:r w:rsidR="000821AE">
        <w:rPr>
          <w:rFonts w:ascii="微软雅黑" w:eastAsia="微软雅黑" w:hAnsi="微软雅黑"/>
          <w:sz w:val="18"/>
          <w:szCs w:val="18"/>
        </w:rPr>
        <w:t>0</w:t>
      </w:r>
      <w:r w:rsidR="000821AE">
        <w:rPr>
          <w:rFonts w:ascii="微软雅黑" w:eastAsia="微软雅黑" w:hAnsi="微软雅黑" w:hint="eastAsia"/>
          <w:sz w:val="18"/>
          <w:szCs w:val="18"/>
        </w:rPr>
        <w:t>天后系统授权自动停止，需要</w:t>
      </w:r>
      <w:proofErr w:type="gramStart"/>
      <w:r w:rsidR="000821AE">
        <w:rPr>
          <w:rFonts w:ascii="微软雅黑" w:eastAsia="微软雅黑" w:hAnsi="微软雅黑" w:hint="eastAsia"/>
          <w:sz w:val="18"/>
          <w:szCs w:val="18"/>
        </w:rPr>
        <w:t>联系移品公</w:t>
      </w:r>
      <w:proofErr w:type="gramEnd"/>
      <w:r w:rsidR="000821AE">
        <w:rPr>
          <w:rFonts w:ascii="微软雅黑" w:eastAsia="微软雅黑" w:hAnsi="微软雅黑" w:hint="eastAsia"/>
          <w:sz w:val="18"/>
          <w:szCs w:val="18"/>
        </w:rPr>
        <w:t>司</w:t>
      </w:r>
      <w:r w:rsidR="00FE2215">
        <w:rPr>
          <w:rFonts w:ascii="微软雅黑" w:eastAsia="微软雅黑" w:hAnsi="微软雅黑" w:hint="eastAsia"/>
          <w:sz w:val="18"/>
          <w:szCs w:val="18"/>
        </w:rPr>
        <w:t>客</w:t>
      </w:r>
      <w:proofErr w:type="gramStart"/>
      <w:r w:rsidR="00FE2215">
        <w:rPr>
          <w:rFonts w:ascii="微软雅黑" w:eastAsia="微软雅黑" w:hAnsi="微软雅黑" w:hint="eastAsia"/>
          <w:sz w:val="18"/>
          <w:szCs w:val="18"/>
        </w:rPr>
        <w:t>服相</w:t>
      </w:r>
      <w:proofErr w:type="gramEnd"/>
      <w:r w:rsidR="00FE2215">
        <w:rPr>
          <w:rFonts w:ascii="微软雅黑" w:eastAsia="微软雅黑" w:hAnsi="微软雅黑" w:hint="eastAsia"/>
          <w:sz w:val="18"/>
          <w:szCs w:val="18"/>
        </w:rPr>
        <w:t>关人员</w:t>
      </w:r>
      <w:r w:rsidR="000821AE">
        <w:rPr>
          <w:rFonts w:ascii="微软雅黑" w:eastAsia="微软雅黑" w:hAnsi="微软雅黑" w:hint="eastAsia"/>
          <w:sz w:val="18"/>
          <w:szCs w:val="18"/>
        </w:rPr>
        <w:t>购买许可</w:t>
      </w:r>
      <w:r w:rsidRPr="006E41B4">
        <w:rPr>
          <w:rFonts w:ascii="微软雅黑" w:eastAsia="微软雅黑" w:hAnsi="微软雅黑" w:hint="eastAsia"/>
          <w:sz w:val="18"/>
          <w:szCs w:val="18"/>
        </w:rPr>
        <w:t>。</w:t>
      </w:r>
      <w:r w:rsidR="000821AE">
        <w:rPr>
          <w:rFonts w:ascii="微软雅黑" w:eastAsia="微软雅黑" w:hAnsi="微软雅黑" w:hint="eastAsia"/>
          <w:sz w:val="18"/>
          <w:szCs w:val="18"/>
        </w:rPr>
        <w:t>许可购买成功后，导入授权许可，可以继续使用随办产品。</w:t>
      </w:r>
      <w:r w:rsidRPr="006E41B4">
        <w:rPr>
          <w:rStyle w:val="apple-converted-space"/>
          <w:rFonts w:ascii="微软雅黑" w:eastAsia="微软雅黑" w:hAnsi="微软雅黑" w:hint="eastAsia"/>
          <w:sz w:val="18"/>
          <w:szCs w:val="18"/>
        </w:rPr>
        <w:t> </w:t>
      </w:r>
      <w:r w:rsidRPr="006E41B4">
        <w:rPr>
          <w:rFonts w:ascii="微软雅黑" w:eastAsia="微软雅黑" w:hAnsi="微软雅黑" w:hint="eastAsia"/>
          <w:sz w:val="18"/>
          <w:szCs w:val="18"/>
        </w:rPr>
        <w:br/>
      </w:r>
      <w:r w:rsidRPr="006E41B4">
        <w:rPr>
          <w:rFonts w:ascii="微软雅黑" w:eastAsia="微软雅黑" w:hAnsi="微软雅黑" w:hint="eastAsia"/>
          <w:sz w:val="18"/>
          <w:szCs w:val="18"/>
        </w:rPr>
        <w:br/>
      </w:r>
      <w:r w:rsidRPr="006E41B4">
        <w:rPr>
          <w:rFonts w:ascii="微软雅黑" w:eastAsia="微软雅黑" w:hAnsi="微软雅黑" w:hint="eastAsia"/>
          <w:b/>
          <w:sz w:val="18"/>
          <w:szCs w:val="18"/>
        </w:rPr>
        <w:t>服务终止</w:t>
      </w:r>
      <w:r w:rsidRPr="006E41B4">
        <w:rPr>
          <w:rStyle w:val="apple-converted-space"/>
          <w:rFonts w:ascii="微软雅黑" w:eastAsia="微软雅黑" w:hAnsi="微软雅黑" w:hint="eastAsia"/>
          <w:b/>
          <w:sz w:val="18"/>
          <w:szCs w:val="18"/>
        </w:rPr>
        <w:t> </w:t>
      </w:r>
      <w:r w:rsidRPr="006E41B4">
        <w:rPr>
          <w:rFonts w:ascii="微软雅黑" w:eastAsia="微软雅黑" w:hAnsi="微软雅黑" w:hint="eastAsia"/>
          <w:sz w:val="18"/>
          <w:szCs w:val="18"/>
        </w:rPr>
        <w:br/>
        <w:t>1.</w:t>
      </w:r>
      <w:r w:rsidR="00975D83" w:rsidRPr="006E41B4">
        <w:rPr>
          <w:rFonts w:ascii="微软雅黑" w:eastAsia="微软雅黑" w:hAnsi="微软雅黑" w:hint="eastAsia"/>
          <w:sz w:val="18"/>
          <w:szCs w:val="18"/>
        </w:rPr>
        <w:t xml:space="preserve"> 随办</w:t>
      </w:r>
      <w:r w:rsidR="00B206C3" w:rsidRPr="006E41B4">
        <w:rPr>
          <w:rFonts w:ascii="微软雅黑" w:eastAsia="微软雅黑" w:hAnsi="微软雅黑" w:hint="eastAsia"/>
          <w:sz w:val="18"/>
          <w:szCs w:val="18"/>
        </w:rPr>
        <w:t>授权期限到期后，如果未能及时续费</w:t>
      </w:r>
      <w:r w:rsidRPr="006E41B4">
        <w:rPr>
          <w:rFonts w:ascii="微软雅黑" w:eastAsia="微软雅黑" w:hAnsi="微软雅黑" w:hint="eastAsia"/>
          <w:sz w:val="18"/>
          <w:szCs w:val="18"/>
        </w:rPr>
        <w:t>，</w:t>
      </w:r>
      <w:r w:rsidR="00975D83" w:rsidRPr="006E41B4">
        <w:rPr>
          <w:rFonts w:ascii="微软雅黑" w:eastAsia="微软雅黑" w:hAnsi="微软雅黑" w:hint="eastAsia"/>
          <w:sz w:val="18"/>
          <w:szCs w:val="18"/>
        </w:rPr>
        <w:t>随办</w:t>
      </w:r>
      <w:r w:rsidR="000821AE">
        <w:rPr>
          <w:rFonts w:ascii="微软雅黑" w:eastAsia="微软雅黑" w:hAnsi="微软雅黑" w:hint="eastAsia"/>
          <w:sz w:val="18"/>
          <w:szCs w:val="18"/>
        </w:rPr>
        <w:t>产品</w:t>
      </w:r>
      <w:r w:rsidR="00ED2FA4" w:rsidRPr="006E41B4">
        <w:rPr>
          <w:rFonts w:ascii="微软雅黑" w:eastAsia="微软雅黑" w:hAnsi="微软雅黑" w:hint="eastAsia"/>
          <w:sz w:val="18"/>
          <w:szCs w:val="18"/>
        </w:rPr>
        <w:t>模块</w:t>
      </w:r>
      <w:r w:rsidRPr="006E41B4">
        <w:rPr>
          <w:rFonts w:ascii="微软雅黑" w:eastAsia="微软雅黑" w:hAnsi="微软雅黑" w:hint="eastAsia"/>
          <w:sz w:val="18"/>
          <w:szCs w:val="18"/>
        </w:rPr>
        <w:t>自动终止。</w:t>
      </w:r>
      <w:r w:rsidR="002D2FED" w:rsidRPr="006E41B4">
        <w:rPr>
          <w:rFonts w:ascii="微软雅黑" w:eastAsia="微软雅黑" w:hAnsi="微软雅黑" w:hint="eastAsia"/>
          <w:sz w:val="18"/>
          <w:szCs w:val="18"/>
        </w:rPr>
        <w:t>客户</w:t>
      </w:r>
      <w:r w:rsidR="00F83D93" w:rsidRPr="006E41B4">
        <w:rPr>
          <w:rFonts w:ascii="微软雅黑" w:eastAsia="微软雅黑" w:hAnsi="微软雅黑" w:hint="eastAsia"/>
          <w:sz w:val="18"/>
          <w:szCs w:val="18"/>
        </w:rPr>
        <w:t>如需要继续使用，需要在授权到期前至少15</w:t>
      </w:r>
      <w:r w:rsidRPr="006E41B4">
        <w:rPr>
          <w:rFonts w:ascii="微软雅黑" w:eastAsia="微软雅黑" w:hAnsi="微软雅黑" w:hint="eastAsia"/>
          <w:sz w:val="18"/>
          <w:szCs w:val="18"/>
        </w:rPr>
        <w:t>个工作日内签订续约</w:t>
      </w:r>
      <w:r w:rsidR="00D50870" w:rsidRPr="006E41B4">
        <w:rPr>
          <w:rFonts w:ascii="微软雅黑" w:eastAsia="微软雅黑" w:hAnsi="微软雅黑" w:hint="eastAsia"/>
          <w:sz w:val="18"/>
          <w:szCs w:val="18"/>
        </w:rPr>
        <w:t>协议</w:t>
      </w:r>
      <w:r w:rsidRPr="006E41B4">
        <w:rPr>
          <w:rFonts w:ascii="微软雅黑" w:eastAsia="微软雅黑" w:hAnsi="微软雅黑" w:hint="eastAsia"/>
          <w:sz w:val="18"/>
          <w:szCs w:val="18"/>
        </w:rPr>
        <w:t>。</w:t>
      </w:r>
      <w:r w:rsidRPr="006E41B4">
        <w:rPr>
          <w:rStyle w:val="apple-converted-space"/>
          <w:rFonts w:ascii="微软雅黑" w:eastAsia="微软雅黑" w:hAnsi="微软雅黑" w:hint="eastAsia"/>
          <w:sz w:val="18"/>
          <w:szCs w:val="18"/>
        </w:rPr>
        <w:t> </w:t>
      </w:r>
      <w:r w:rsidRPr="006E41B4">
        <w:rPr>
          <w:rFonts w:ascii="微软雅黑" w:eastAsia="微软雅黑" w:hAnsi="微软雅黑" w:hint="eastAsia"/>
          <w:sz w:val="18"/>
          <w:szCs w:val="18"/>
        </w:rPr>
        <w:br/>
      </w:r>
      <w:r w:rsidRPr="006E41B4">
        <w:rPr>
          <w:rFonts w:ascii="微软雅黑" w:eastAsia="微软雅黑" w:hAnsi="微软雅黑" w:hint="eastAsia"/>
          <w:sz w:val="18"/>
          <w:szCs w:val="18"/>
        </w:rPr>
        <w:br/>
      </w:r>
      <w:r w:rsidRPr="006E41B4">
        <w:rPr>
          <w:rFonts w:ascii="微软雅黑" w:eastAsia="微软雅黑" w:hAnsi="微软雅黑" w:hint="eastAsia"/>
          <w:b/>
          <w:sz w:val="18"/>
          <w:szCs w:val="18"/>
        </w:rPr>
        <w:t>争议解决</w:t>
      </w:r>
      <w:r w:rsidRPr="006E41B4">
        <w:rPr>
          <w:rStyle w:val="apple-converted-space"/>
          <w:rFonts w:ascii="微软雅黑" w:eastAsia="微软雅黑" w:hAnsi="微软雅黑" w:hint="eastAsia"/>
          <w:b/>
          <w:sz w:val="18"/>
          <w:szCs w:val="18"/>
        </w:rPr>
        <w:t> </w:t>
      </w:r>
      <w:r w:rsidRPr="006E41B4">
        <w:rPr>
          <w:rFonts w:ascii="微软雅黑" w:eastAsia="微软雅黑" w:hAnsi="微软雅黑" w:hint="eastAsia"/>
          <w:sz w:val="18"/>
          <w:szCs w:val="18"/>
        </w:rPr>
        <w:br/>
      </w:r>
      <w:r w:rsidR="00334944" w:rsidRPr="006E41B4">
        <w:rPr>
          <w:rFonts w:ascii="微软雅黑" w:eastAsia="微软雅黑" w:hAnsi="微软雅黑" w:hint="eastAsia"/>
          <w:sz w:val="18"/>
          <w:szCs w:val="18"/>
        </w:rPr>
        <w:t>对于合同中的未尽事宜及其他争议事项，</w:t>
      </w:r>
      <w:r w:rsidRPr="006E41B4">
        <w:rPr>
          <w:rFonts w:ascii="微软雅黑" w:eastAsia="微软雅黑" w:hAnsi="微软雅黑" w:hint="eastAsia"/>
          <w:sz w:val="18"/>
          <w:szCs w:val="18"/>
        </w:rPr>
        <w:t>双方</w:t>
      </w:r>
      <w:r w:rsidR="002D0DC1" w:rsidRPr="006E41B4">
        <w:rPr>
          <w:rFonts w:ascii="微软雅黑" w:eastAsia="微软雅黑" w:hAnsi="微软雅黑" w:hint="eastAsia"/>
          <w:sz w:val="18"/>
          <w:szCs w:val="18"/>
        </w:rPr>
        <w:t>本着友好合作的原则协商解决。协商不成的，可通过</w:t>
      </w:r>
      <w:r w:rsidR="007546ED" w:rsidRPr="006E41B4">
        <w:rPr>
          <w:rFonts w:ascii="微软雅黑" w:eastAsia="微软雅黑" w:hAnsi="微软雅黑" w:hint="eastAsia"/>
          <w:sz w:val="18"/>
          <w:szCs w:val="18"/>
        </w:rPr>
        <w:t>合同履行</w:t>
      </w:r>
      <w:r w:rsidRPr="006E41B4">
        <w:rPr>
          <w:rFonts w:ascii="微软雅黑" w:eastAsia="微软雅黑" w:hAnsi="微软雅黑" w:hint="eastAsia"/>
          <w:sz w:val="18"/>
          <w:szCs w:val="18"/>
        </w:rPr>
        <w:t>地的</w:t>
      </w:r>
      <w:r w:rsidR="00ED2FA4" w:rsidRPr="006E41B4">
        <w:rPr>
          <w:rFonts w:ascii="微软雅黑" w:eastAsia="微软雅黑" w:hAnsi="微软雅黑" w:hint="eastAsia"/>
          <w:sz w:val="18"/>
          <w:szCs w:val="18"/>
        </w:rPr>
        <w:t>仲裁机关解决</w:t>
      </w:r>
      <w:r w:rsidRPr="006E41B4">
        <w:rPr>
          <w:rFonts w:ascii="微软雅黑" w:eastAsia="微软雅黑" w:hAnsi="微软雅黑" w:hint="eastAsia"/>
          <w:sz w:val="18"/>
          <w:szCs w:val="18"/>
        </w:rPr>
        <w:t>。</w:t>
      </w:r>
    </w:p>
    <w:sectPr w:rsidR="00B02C13" w:rsidRPr="006E41B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76" w:rsidRDefault="00641476" w:rsidP="00B02C13">
      <w:r>
        <w:separator/>
      </w:r>
    </w:p>
  </w:endnote>
  <w:endnote w:type="continuationSeparator" w:id="0">
    <w:p w:rsidR="00641476" w:rsidRDefault="00641476" w:rsidP="00B0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Arial"/>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76" w:rsidRDefault="00641476" w:rsidP="00B02C13">
      <w:r>
        <w:separator/>
      </w:r>
    </w:p>
  </w:footnote>
  <w:footnote w:type="continuationSeparator" w:id="0">
    <w:p w:rsidR="00641476" w:rsidRDefault="00641476" w:rsidP="00B0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0B6" w:rsidRDefault="0050069F" w:rsidP="00A000B6">
    <w:pPr>
      <w:pStyle w:val="a3"/>
      <w:jc w:val="both"/>
    </w:pPr>
    <w:r>
      <w:rPr>
        <w:rFonts w:hint="eastAsia"/>
      </w:rPr>
      <w:t xml:space="preserve">                                                </w:t>
    </w:r>
    <w:r w:rsidR="00302C4D">
      <w:rPr>
        <w:rFonts w:hint="eastAsia"/>
        <w:sz w:val="28"/>
      </w:rPr>
      <w:t>“随办”</w:t>
    </w:r>
    <w:r w:rsidR="00EC543B">
      <w:rPr>
        <w:rFonts w:hint="eastAsia"/>
        <w:sz w:val="28"/>
      </w:rPr>
      <w:t>服务</w:t>
    </w:r>
    <w:r w:rsidR="004A1BBE">
      <w:rPr>
        <w:rFonts w:hint="eastAsia"/>
        <w:sz w:val="28"/>
      </w:rPr>
      <w:t>协议条款</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53F"/>
    <w:rsid w:val="000066F4"/>
    <w:rsid w:val="00011F0C"/>
    <w:rsid w:val="00020265"/>
    <w:rsid w:val="000202BF"/>
    <w:rsid w:val="0002219A"/>
    <w:rsid w:val="0002661E"/>
    <w:rsid w:val="00032318"/>
    <w:rsid w:val="00032D81"/>
    <w:rsid w:val="00041F52"/>
    <w:rsid w:val="000425C2"/>
    <w:rsid w:val="000472F2"/>
    <w:rsid w:val="0005428F"/>
    <w:rsid w:val="0006181A"/>
    <w:rsid w:val="000665F7"/>
    <w:rsid w:val="0007036B"/>
    <w:rsid w:val="000821AE"/>
    <w:rsid w:val="00087898"/>
    <w:rsid w:val="0009477F"/>
    <w:rsid w:val="000A249A"/>
    <w:rsid w:val="000B0784"/>
    <w:rsid w:val="000B0D3A"/>
    <w:rsid w:val="000B47FE"/>
    <w:rsid w:val="000C201E"/>
    <w:rsid w:val="000C7355"/>
    <w:rsid w:val="000E0CBA"/>
    <w:rsid w:val="000E19DF"/>
    <w:rsid w:val="000E50B7"/>
    <w:rsid w:val="00101A65"/>
    <w:rsid w:val="001021D5"/>
    <w:rsid w:val="00102A5E"/>
    <w:rsid w:val="00102E95"/>
    <w:rsid w:val="0012157D"/>
    <w:rsid w:val="00153D3D"/>
    <w:rsid w:val="00154831"/>
    <w:rsid w:val="00166872"/>
    <w:rsid w:val="001676FD"/>
    <w:rsid w:val="0017510F"/>
    <w:rsid w:val="00185409"/>
    <w:rsid w:val="001902C7"/>
    <w:rsid w:val="001A35E6"/>
    <w:rsid w:val="001A46AB"/>
    <w:rsid w:val="001A4D43"/>
    <w:rsid w:val="001B2992"/>
    <w:rsid w:val="001B2CB1"/>
    <w:rsid w:val="001B64A9"/>
    <w:rsid w:val="001E5BD6"/>
    <w:rsid w:val="001F11A6"/>
    <w:rsid w:val="001F1778"/>
    <w:rsid w:val="00207DA7"/>
    <w:rsid w:val="00213BC3"/>
    <w:rsid w:val="002314C1"/>
    <w:rsid w:val="00241024"/>
    <w:rsid w:val="00275CDD"/>
    <w:rsid w:val="00275E30"/>
    <w:rsid w:val="0027689A"/>
    <w:rsid w:val="002A7414"/>
    <w:rsid w:val="002B0CAD"/>
    <w:rsid w:val="002B0D4C"/>
    <w:rsid w:val="002B0FB8"/>
    <w:rsid w:val="002B57A5"/>
    <w:rsid w:val="002D0DC1"/>
    <w:rsid w:val="002D2FED"/>
    <w:rsid w:val="002E3134"/>
    <w:rsid w:val="002E6733"/>
    <w:rsid w:val="002E784E"/>
    <w:rsid w:val="002F7748"/>
    <w:rsid w:val="00301644"/>
    <w:rsid w:val="00302C4D"/>
    <w:rsid w:val="00313F4D"/>
    <w:rsid w:val="00327307"/>
    <w:rsid w:val="00327CD2"/>
    <w:rsid w:val="003310AF"/>
    <w:rsid w:val="00334944"/>
    <w:rsid w:val="00334D40"/>
    <w:rsid w:val="00357FDA"/>
    <w:rsid w:val="00360DB4"/>
    <w:rsid w:val="00365F71"/>
    <w:rsid w:val="003704C6"/>
    <w:rsid w:val="003726C3"/>
    <w:rsid w:val="0039711E"/>
    <w:rsid w:val="003A1E20"/>
    <w:rsid w:val="003A2E2E"/>
    <w:rsid w:val="003A3900"/>
    <w:rsid w:val="003A6CC2"/>
    <w:rsid w:val="003A6E04"/>
    <w:rsid w:val="003B5FCB"/>
    <w:rsid w:val="003C7863"/>
    <w:rsid w:val="003D12EC"/>
    <w:rsid w:val="003D35CA"/>
    <w:rsid w:val="003F1EFE"/>
    <w:rsid w:val="003F4280"/>
    <w:rsid w:val="00404590"/>
    <w:rsid w:val="0041027C"/>
    <w:rsid w:val="00415F1E"/>
    <w:rsid w:val="004216F1"/>
    <w:rsid w:val="00426FD6"/>
    <w:rsid w:val="0042794A"/>
    <w:rsid w:val="00451470"/>
    <w:rsid w:val="0045529D"/>
    <w:rsid w:val="00457EC4"/>
    <w:rsid w:val="00467CC1"/>
    <w:rsid w:val="004727BF"/>
    <w:rsid w:val="0047463E"/>
    <w:rsid w:val="00485791"/>
    <w:rsid w:val="00491A7C"/>
    <w:rsid w:val="004A1BBE"/>
    <w:rsid w:val="004A213A"/>
    <w:rsid w:val="004A49B7"/>
    <w:rsid w:val="004A5486"/>
    <w:rsid w:val="004B09F7"/>
    <w:rsid w:val="004B1F51"/>
    <w:rsid w:val="004B20EA"/>
    <w:rsid w:val="004C2038"/>
    <w:rsid w:val="004E502D"/>
    <w:rsid w:val="0050069F"/>
    <w:rsid w:val="0050191C"/>
    <w:rsid w:val="00503FC9"/>
    <w:rsid w:val="00505A09"/>
    <w:rsid w:val="00512F85"/>
    <w:rsid w:val="0052304A"/>
    <w:rsid w:val="005235C7"/>
    <w:rsid w:val="00533315"/>
    <w:rsid w:val="0053645E"/>
    <w:rsid w:val="005416E1"/>
    <w:rsid w:val="00545EA8"/>
    <w:rsid w:val="00552F6F"/>
    <w:rsid w:val="005579BB"/>
    <w:rsid w:val="00567423"/>
    <w:rsid w:val="00580CF8"/>
    <w:rsid w:val="00581850"/>
    <w:rsid w:val="0058282F"/>
    <w:rsid w:val="00582B79"/>
    <w:rsid w:val="00597418"/>
    <w:rsid w:val="005A4830"/>
    <w:rsid w:val="005B1952"/>
    <w:rsid w:val="005C2C85"/>
    <w:rsid w:val="005C4A6A"/>
    <w:rsid w:val="005D1A30"/>
    <w:rsid w:val="005D2D82"/>
    <w:rsid w:val="005D474B"/>
    <w:rsid w:val="005E0C91"/>
    <w:rsid w:val="00605258"/>
    <w:rsid w:val="00620EB4"/>
    <w:rsid w:val="00640278"/>
    <w:rsid w:val="00641476"/>
    <w:rsid w:val="00650170"/>
    <w:rsid w:val="006617DC"/>
    <w:rsid w:val="00682084"/>
    <w:rsid w:val="00691983"/>
    <w:rsid w:val="00693404"/>
    <w:rsid w:val="006A6DCB"/>
    <w:rsid w:val="006B49A7"/>
    <w:rsid w:val="006D7142"/>
    <w:rsid w:val="006E19BF"/>
    <w:rsid w:val="006E41B4"/>
    <w:rsid w:val="006E602F"/>
    <w:rsid w:val="00703F97"/>
    <w:rsid w:val="00721011"/>
    <w:rsid w:val="007278D3"/>
    <w:rsid w:val="00735A3C"/>
    <w:rsid w:val="00747D7B"/>
    <w:rsid w:val="007505C4"/>
    <w:rsid w:val="007546ED"/>
    <w:rsid w:val="00754D5B"/>
    <w:rsid w:val="0076364D"/>
    <w:rsid w:val="00774580"/>
    <w:rsid w:val="00791F84"/>
    <w:rsid w:val="00797B51"/>
    <w:rsid w:val="007A0645"/>
    <w:rsid w:val="007B6C96"/>
    <w:rsid w:val="007C4944"/>
    <w:rsid w:val="007C65FB"/>
    <w:rsid w:val="007E1CE0"/>
    <w:rsid w:val="007E25A0"/>
    <w:rsid w:val="007E32C0"/>
    <w:rsid w:val="007E4631"/>
    <w:rsid w:val="007E5E8F"/>
    <w:rsid w:val="007F69EB"/>
    <w:rsid w:val="007F6CCB"/>
    <w:rsid w:val="00804478"/>
    <w:rsid w:val="00804EB9"/>
    <w:rsid w:val="008065E2"/>
    <w:rsid w:val="00824EA3"/>
    <w:rsid w:val="00847E25"/>
    <w:rsid w:val="0085417C"/>
    <w:rsid w:val="0085598D"/>
    <w:rsid w:val="00855C2A"/>
    <w:rsid w:val="00857E49"/>
    <w:rsid w:val="00864031"/>
    <w:rsid w:val="00865987"/>
    <w:rsid w:val="008774F3"/>
    <w:rsid w:val="00880C6E"/>
    <w:rsid w:val="0088258F"/>
    <w:rsid w:val="00894EC6"/>
    <w:rsid w:val="008A5611"/>
    <w:rsid w:val="008B4CD0"/>
    <w:rsid w:val="008C259A"/>
    <w:rsid w:val="008C5611"/>
    <w:rsid w:val="008D1574"/>
    <w:rsid w:val="008D3A6B"/>
    <w:rsid w:val="008D78D6"/>
    <w:rsid w:val="008F1B3C"/>
    <w:rsid w:val="008F3A44"/>
    <w:rsid w:val="00911042"/>
    <w:rsid w:val="009156C2"/>
    <w:rsid w:val="009175D0"/>
    <w:rsid w:val="00923F49"/>
    <w:rsid w:val="009244EC"/>
    <w:rsid w:val="00933898"/>
    <w:rsid w:val="00935732"/>
    <w:rsid w:val="00952EE8"/>
    <w:rsid w:val="009573E8"/>
    <w:rsid w:val="00957E29"/>
    <w:rsid w:val="00957F12"/>
    <w:rsid w:val="009603DE"/>
    <w:rsid w:val="00960CD8"/>
    <w:rsid w:val="00964070"/>
    <w:rsid w:val="00965106"/>
    <w:rsid w:val="00975D83"/>
    <w:rsid w:val="0097790E"/>
    <w:rsid w:val="0098637D"/>
    <w:rsid w:val="00987E14"/>
    <w:rsid w:val="00990C59"/>
    <w:rsid w:val="00992596"/>
    <w:rsid w:val="00997009"/>
    <w:rsid w:val="009B148C"/>
    <w:rsid w:val="009B6DB9"/>
    <w:rsid w:val="009C1E01"/>
    <w:rsid w:val="009D56EA"/>
    <w:rsid w:val="009D750A"/>
    <w:rsid w:val="009E36A2"/>
    <w:rsid w:val="009F550F"/>
    <w:rsid w:val="00A000B6"/>
    <w:rsid w:val="00A03BC0"/>
    <w:rsid w:val="00A11083"/>
    <w:rsid w:val="00A1538D"/>
    <w:rsid w:val="00A17DA8"/>
    <w:rsid w:val="00A27A70"/>
    <w:rsid w:val="00A53050"/>
    <w:rsid w:val="00A53FFB"/>
    <w:rsid w:val="00A77A49"/>
    <w:rsid w:val="00A82EB8"/>
    <w:rsid w:val="00A929D8"/>
    <w:rsid w:val="00AA0076"/>
    <w:rsid w:val="00AA3699"/>
    <w:rsid w:val="00AB29D7"/>
    <w:rsid w:val="00AC0438"/>
    <w:rsid w:val="00AD0E6B"/>
    <w:rsid w:val="00AD6325"/>
    <w:rsid w:val="00AD7DC3"/>
    <w:rsid w:val="00AE3151"/>
    <w:rsid w:val="00AF3F21"/>
    <w:rsid w:val="00AF553A"/>
    <w:rsid w:val="00B00D0C"/>
    <w:rsid w:val="00B02C13"/>
    <w:rsid w:val="00B02E44"/>
    <w:rsid w:val="00B206C3"/>
    <w:rsid w:val="00B30F2A"/>
    <w:rsid w:val="00B42B15"/>
    <w:rsid w:val="00B50C8A"/>
    <w:rsid w:val="00B53F43"/>
    <w:rsid w:val="00B652BA"/>
    <w:rsid w:val="00B75C3C"/>
    <w:rsid w:val="00B80ED0"/>
    <w:rsid w:val="00B80F88"/>
    <w:rsid w:val="00B901DA"/>
    <w:rsid w:val="00B906C2"/>
    <w:rsid w:val="00B941A3"/>
    <w:rsid w:val="00BA23AF"/>
    <w:rsid w:val="00BA5E89"/>
    <w:rsid w:val="00BB4C92"/>
    <w:rsid w:val="00BC7802"/>
    <w:rsid w:val="00BD449F"/>
    <w:rsid w:val="00BD7B76"/>
    <w:rsid w:val="00BE0508"/>
    <w:rsid w:val="00C022DF"/>
    <w:rsid w:val="00C07D5A"/>
    <w:rsid w:val="00C147AD"/>
    <w:rsid w:val="00C15931"/>
    <w:rsid w:val="00C20017"/>
    <w:rsid w:val="00C21C2D"/>
    <w:rsid w:val="00C24528"/>
    <w:rsid w:val="00C61A5A"/>
    <w:rsid w:val="00C6593F"/>
    <w:rsid w:val="00C766DD"/>
    <w:rsid w:val="00C77B43"/>
    <w:rsid w:val="00C83BC5"/>
    <w:rsid w:val="00C9079A"/>
    <w:rsid w:val="00C95389"/>
    <w:rsid w:val="00CA4B01"/>
    <w:rsid w:val="00CD2FA4"/>
    <w:rsid w:val="00CF0DAE"/>
    <w:rsid w:val="00CF331C"/>
    <w:rsid w:val="00CF5542"/>
    <w:rsid w:val="00D00112"/>
    <w:rsid w:val="00D05DDE"/>
    <w:rsid w:val="00D21260"/>
    <w:rsid w:val="00D3209D"/>
    <w:rsid w:val="00D37D2E"/>
    <w:rsid w:val="00D45990"/>
    <w:rsid w:val="00D50870"/>
    <w:rsid w:val="00D51F52"/>
    <w:rsid w:val="00D55BA5"/>
    <w:rsid w:val="00D56ED3"/>
    <w:rsid w:val="00D6247D"/>
    <w:rsid w:val="00D63E38"/>
    <w:rsid w:val="00D64CC4"/>
    <w:rsid w:val="00D65B83"/>
    <w:rsid w:val="00D713AF"/>
    <w:rsid w:val="00D77530"/>
    <w:rsid w:val="00D86C5E"/>
    <w:rsid w:val="00DA7CDA"/>
    <w:rsid w:val="00DB4C5B"/>
    <w:rsid w:val="00DB7645"/>
    <w:rsid w:val="00DC3E33"/>
    <w:rsid w:val="00DD1C99"/>
    <w:rsid w:val="00DE34A1"/>
    <w:rsid w:val="00DF492B"/>
    <w:rsid w:val="00E01208"/>
    <w:rsid w:val="00E13C80"/>
    <w:rsid w:val="00E235C0"/>
    <w:rsid w:val="00E30DAD"/>
    <w:rsid w:val="00E362F1"/>
    <w:rsid w:val="00E40603"/>
    <w:rsid w:val="00E4070E"/>
    <w:rsid w:val="00E4161F"/>
    <w:rsid w:val="00E535EB"/>
    <w:rsid w:val="00E53BAE"/>
    <w:rsid w:val="00E60E2C"/>
    <w:rsid w:val="00E62E69"/>
    <w:rsid w:val="00E75ACD"/>
    <w:rsid w:val="00E75B35"/>
    <w:rsid w:val="00E76894"/>
    <w:rsid w:val="00E77266"/>
    <w:rsid w:val="00E77724"/>
    <w:rsid w:val="00E93441"/>
    <w:rsid w:val="00E9473E"/>
    <w:rsid w:val="00EA3CE1"/>
    <w:rsid w:val="00EB1076"/>
    <w:rsid w:val="00EB653F"/>
    <w:rsid w:val="00EB78C9"/>
    <w:rsid w:val="00EC1729"/>
    <w:rsid w:val="00EC3D39"/>
    <w:rsid w:val="00EC543B"/>
    <w:rsid w:val="00ED2FA4"/>
    <w:rsid w:val="00ED6BCF"/>
    <w:rsid w:val="00F014FF"/>
    <w:rsid w:val="00F06DBE"/>
    <w:rsid w:val="00F1160A"/>
    <w:rsid w:val="00F11ADC"/>
    <w:rsid w:val="00F15B37"/>
    <w:rsid w:val="00F24FC8"/>
    <w:rsid w:val="00F3436A"/>
    <w:rsid w:val="00F346E1"/>
    <w:rsid w:val="00F44C7F"/>
    <w:rsid w:val="00F504B3"/>
    <w:rsid w:val="00F57B83"/>
    <w:rsid w:val="00F712EA"/>
    <w:rsid w:val="00F76D99"/>
    <w:rsid w:val="00F83D93"/>
    <w:rsid w:val="00FA20EC"/>
    <w:rsid w:val="00FA2730"/>
    <w:rsid w:val="00FB0BC4"/>
    <w:rsid w:val="00FC2503"/>
    <w:rsid w:val="00FE2215"/>
    <w:rsid w:val="00FE3C7A"/>
    <w:rsid w:val="00FF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A048"/>
  <w15:docId w15:val="{7056E3BB-09D0-4DC8-AF0B-B4337B2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C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2C13"/>
    <w:rPr>
      <w:sz w:val="18"/>
      <w:szCs w:val="18"/>
    </w:rPr>
  </w:style>
  <w:style w:type="paragraph" w:styleId="a5">
    <w:name w:val="footer"/>
    <w:basedOn w:val="a"/>
    <w:link w:val="a6"/>
    <w:uiPriority w:val="99"/>
    <w:unhideWhenUsed/>
    <w:rsid w:val="00B02C13"/>
    <w:pPr>
      <w:tabs>
        <w:tab w:val="center" w:pos="4153"/>
        <w:tab w:val="right" w:pos="8306"/>
      </w:tabs>
      <w:snapToGrid w:val="0"/>
      <w:jc w:val="left"/>
    </w:pPr>
    <w:rPr>
      <w:sz w:val="18"/>
      <w:szCs w:val="18"/>
    </w:rPr>
  </w:style>
  <w:style w:type="character" w:customStyle="1" w:styleId="a6">
    <w:name w:val="页脚 字符"/>
    <w:basedOn w:val="a0"/>
    <w:link w:val="a5"/>
    <w:uiPriority w:val="99"/>
    <w:rsid w:val="00B02C13"/>
    <w:rPr>
      <w:sz w:val="18"/>
      <w:szCs w:val="18"/>
    </w:rPr>
  </w:style>
  <w:style w:type="character" w:customStyle="1" w:styleId="tab">
    <w:name w:val="tab"/>
    <w:basedOn w:val="a0"/>
    <w:rsid w:val="00B02C13"/>
  </w:style>
  <w:style w:type="character" w:customStyle="1" w:styleId="apple-converted-space">
    <w:name w:val="apple-converted-space"/>
    <w:basedOn w:val="a0"/>
    <w:rsid w:val="00B02C13"/>
  </w:style>
  <w:style w:type="paragraph" w:styleId="a7">
    <w:name w:val="Balloon Text"/>
    <w:basedOn w:val="a"/>
    <w:link w:val="a8"/>
    <w:uiPriority w:val="99"/>
    <w:semiHidden/>
    <w:unhideWhenUsed/>
    <w:rsid w:val="00E62E69"/>
    <w:rPr>
      <w:sz w:val="16"/>
      <w:szCs w:val="16"/>
    </w:rPr>
  </w:style>
  <w:style w:type="character" w:customStyle="1" w:styleId="a8">
    <w:name w:val="批注框文本 字符"/>
    <w:basedOn w:val="a0"/>
    <w:link w:val="a7"/>
    <w:uiPriority w:val="99"/>
    <w:semiHidden/>
    <w:rsid w:val="00E62E69"/>
    <w:rPr>
      <w:sz w:val="16"/>
      <w:szCs w:val="16"/>
    </w:rPr>
  </w:style>
  <w:style w:type="character" w:styleId="a9">
    <w:name w:val="annotation reference"/>
    <w:basedOn w:val="a0"/>
    <w:uiPriority w:val="99"/>
    <w:semiHidden/>
    <w:unhideWhenUsed/>
    <w:rsid w:val="001E5BD6"/>
    <w:rPr>
      <w:sz w:val="21"/>
      <w:szCs w:val="21"/>
    </w:rPr>
  </w:style>
  <w:style w:type="paragraph" w:styleId="aa">
    <w:name w:val="annotation text"/>
    <w:basedOn w:val="a"/>
    <w:link w:val="ab"/>
    <w:uiPriority w:val="99"/>
    <w:semiHidden/>
    <w:unhideWhenUsed/>
    <w:rsid w:val="001E5BD6"/>
    <w:pPr>
      <w:jc w:val="left"/>
    </w:pPr>
  </w:style>
  <w:style w:type="character" w:customStyle="1" w:styleId="ab">
    <w:name w:val="批注文字 字符"/>
    <w:basedOn w:val="a0"/>
    <w:link w:val="aa"/>
    <w:uiPriority w:val="99"/>
    <w:semiHidden/>
    <w:rsid w:val="001E5BD6"/>
  </w:style>
  <w:style w:type="paragraph" w:styleId="ac">
    <w:name w:val="annotation subject"/>
    <w:basedOn w:val="aa"/>
    <w:next w:val="aa"/>
    <w:link w:val="ad"/>
    <w:uiPriority w:val="99"/>
    <w:semiHidden/>
    <w:unhideWhenUsed/>
    <w:rsid w:val="001E5BD6"/>
    <w:rPr>
      <w:b/>
      <w:bCs/>
    </w:rPr>
  </w:style>
  <w:style w:type="character" w:customStyle="1" w:styleId="ad">
    <w:name w:val="批注主题 字符"/>
    <w:basedOn w:val="ab"/>
    <w:link w:val="ac"/>
    <w:uiPriority w:val="99"/>
    <w:semiHidden/>
    <w:rsid w:val="001E5BD6"/>
    <w:rPr>
      <w:b/>
      <w:bCs/>
    </w:rPr>
  </w:style>
  <w:style w:type="table" w:styleId="ae">
    <w:name w:val="Table Grid"/>
    <w:basedOn w:val="a1"/>
    <w:uiPriority w:val="39"/>
    <w:rsid w:val="00E5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346E1"/>
    <w:rPr>
      <w:color w:val="0563C1" w:themeColor="hyperlink"/>
      <w:u w:val="single"/>
    </w:rPr>
  </w:style>
  <w:style w:type="paragraph" w:styleId="af0">
    <w:name w:val="List Paragraph"/>
    <w:basedOn w:val="a"/>
    <w:uiPriority w:val="34"/>
    <w:qFormat/>
    <w:rsid w:val="006B49A7"/>
    <w:pPr>
      <w:ind w:firstLineChars="200" w:firstLine="420"/>
    </w:pPr>
  </w:style>
  <w:style w:type="table" w:styleId="-3">
    <w:name w:val="Light List Accent 3"/>
    <w:basedOn w:val="a1"/>
    <w:uiPriority w:val="61"/>
    <w:rsid w:val="00AE315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0729">
      <w:bodyDiv w:val="1"/>
      <w:marLeft w:val="0"/>
      <w:marRight w:val="0"/>
      <w:marTop w:val="0"/>
      <w:marBottom w:val="0"/>
      <w:divBdr>
        <w:top w:val="none" w:sz="0" w:space="0" w:color="auto"/>
        <w:left w:val="none" w:sz="0" w:space="0" w:color="auto"/>
        <w:bottom w:val="none" w:sz="0" w:space="0" w:color="auto"/>
        <w:right w:val="none" w:sz="0" w:space="0" w:color="auto"/>
      </w:divBdr>
      <w:divsChild>
        <w:div w:id="1215694952">
          <w:marLeft w:val="0"/>
          <w:marRight w:val="0"/>
          <w:marTop w:val="0"/>
          <w:marBottom w:val="0"/>
          <w:divBdr>
            <w:top w:val="none" w:sz="0" w:space="0" w:color="auto"/>
            <w:left w:val="none" w:sz="0" w:space="0" w:color="auto"/>
            <w:bottom w:val="none" w:sz="0" w:space="0" w:color="auto"/>
            <w:right w:val="none" w:sz="0" w:space="0" w:color="auto"/>
          </w:divBdr>
        </w:div>
      </w:divsChild>
    </w:div>
    <w:div w:id="1204170303">
      <w:bodyDiv w:val="1"/>
      <w:marLeft w:val="0"/>
      <w:marRight w:val="0"/>
      <w:marTop w:val="0"/>
      <w:marBottom w:val="0"/>
      <w:divBdr>
        <w:top w:val="none" w:sz="0" w:space="0" w:color="auto"/>
        <w:left w:val="none" w:sz="0" w:space="0" w:color="auto"/>
        <w:bottom w:val="none" w:sz="0" w:space="0" w:color="auto"/>
        <w:right w:val="none" w:sz="0" w:space="0" w:color="auto"/>
      </w:divBdr>
      <w:divsChild>
        <w:div w:id="1700741466">
          <w:marLeft w:val="0"/>
          <w:marRight w:val="0"/>
          <w:marTop w:val="0"/>
          <w:marBottom w:val="0"/>
          <w:divBdr>
            <w:top w:val="none" w:sz="0" w:space="0" w:color="auto"/>
            <w:left w:val="none" w:sz="0" w:space="0" w:color="auto"/>
            <w:bottom w:val="none" w:sz="0" w:space="0" w:color="auto"/>
            <w:right w:val="none" w:sz="0" w:space="0" w:color="auto"/>
          </w:divBdr>
        </w:div>
      </w:divsChild>
    </w:div>
    <w:div w:id="1218739487">
      <w:bodyDiv w:val="1"/>
      <w:marLeft w:val="0"/>
      <w:marRight w:val="0"/>
      <w:marTop w:val="0"/>
      <w:marBottom w:val="0"/>
      <w:divBdr>
        <w:top w:val="none" w:sz="0" w:space="0" w:color="auto"/>
        <w:left w:val="none" w:sz="0" w:space="0" w:color="auto"/>
        <w:bottom w:val="none" w:sz="0" w:space="0" w:color="auto"/>
        <w:right w:val="none" w:sz="0" w:space="0" w:color="auto"/>
      </w:divBdr>
      <w:divsChild>
        <w:div w:id="518158716">
          <w:marLeft w:val="0"/>
          <w:marRight w:val="0"/>
          <w:marTop w:val="150"/>
          <w:marBottom w:val="0"/>
          <w:divBdr>
            <w:top w:val="none" w:sz="0" w:space="0" w:color="auto"/>
            <w:left w:val="none" w:sz="0" w:space="0" w:color="auto"/>
            <w:bottom w:val="none" w:sz="0" w:space="0" w:color="auto"/>
            <w:right w:val="none" w:sz="0" w:space="0" w:color="auto"/>
          </w:divBdr>
        </w:div>
      </w:divsChild>
    </w:div>
    <w:div w:id="18849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4B3D-F522-42E6-BC08-371E3DC4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AndyMao 毛佳海 yipinapp</cp:lastModifiedBy>
  <cp:revision>95</cp:revision>
  <cp:lastPrinted>2014-07-15T13:14:00Z</cp:lastPrinted>
  <dcterms:created xsi:type="dcterms:W3CDTF">2015-04-07T15:48:00Z</dcterms:created>
  <dcterms:modified xsi:type="dcterms:W3CDTF">2018-02-13T09:01:00Z</dcterms:modified>
</cp:coreProperties>
</file>