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E0972" w14:textId="3E5AC81D" w:rsidR="00FA7DD2" w:rsidRPr="00FA7DD2" w:rsidRDefault="00FA7DD2" w:rsidP="00FA7DD2">
      <w:pPr>
        <w:pStyle w:val="1"/>
        <w:numPr>
          <w:ilvl w:val="0"/>
          <w:numId w:val="4"/>
        </w:numPr>
        <w:rPr>
          <w:rFonts w:hint="eastAsia"/>
          <w:noProof/>
        </w:rPr>
      </w:pPr>
      <w:bookmarkStart w:id="0" w:name="OLE_LINK3"/>
      <w:bookmarkStart w:id="1" w:name="OLE_LINK4"/>
      <w:r>
        <w:rPr>
          <w:rFonts w:hint="eastAsia"/>
          <w:noProof/>
        </w:rPr>
        <w:t xml:space="preserve"> </w:t>
      </w:r>
      <w:r w:rsidR="00673A18">
        <w:rPr>
          <w:rFonts w:hint="eastAsia"/>
          <w:noProof/>
        </w:rPr>
        <w:t>概述</w:t>
      </w:r>
    </w:p>
    <w:bookmarkEnd w:id="0"/>
    <w:bookmarkEnd w:id="1"/>
    <w:p w14:paraId="158F3397" w14:textId="242BEC48" w:rsidR="00243593" w:rsidRDefault="00673A18" w:rsidP="00673A18">
      <w:pPr>
        <w:spacing w:line="360" w:lineRule="auto"/>
        <w:rPr>
          <w:noProof/>
        </w:rPr>
      </w:pPr>
      <w:r>
        <w:rPr>
          <w:noProof/>
        </w:rPr>
        <w:tab/>
      </w:r>
      <w:r>
        <w:rPr>
          <w:rFonts w:hint="eastAsia"/>
          <w:noProof/>
        </w:rPr>
        <w:t>本文说明</w:t>
      </w:r>
      <w:r w:rsidR="00907726">
        <w:rPr>
          <w:rFonts w:hint="eastAsia"/>
          <w:noProof/>
        </w:rPr>
        <w:t>使</w:t>
      </w:r>
      <w:r>
        <w:rPr>
          <w:rFonts w:hint="eastAsia"/>
          <w:noProof/>
        </w:rPr>
        <w:t>用Arm模板实际部署的主要操作。</w:t>
      </w:r>
    </w:p>
    <w:p w14:paraId="44143A28" w14:textId="4C8DBFB1" w:rsidR="00FA7DD2" w:rsidRDefault="00FA7DD2" w:rsidP="00673A18">
      <w:pPr>
        <w:spacing w:line="360" w:lineRule="auto"/>
        <w:rPr>
          <w:rFonts w:hint="eastAsia"/>
          <w:noProof/>
        </w:rPr>
      </w:pPr>
      <w:r>
        <w:rPr>
          <w:noProof/>
        </w:rPr>
        <w:tab/>
      </w:r>
      <w:r>
        <w:rPr>
          <w:rFonts w:hint="eastAsia"/>
          <w:noProof/>
        </w:rPr>
        <w:t>因为私有部署，所以客户端需要根据实际部署环境单独打包，请联系随办客服。</w:t>
      </w:r>
    </w:p>
    <w:p w14:paraId="2C5E9C7D" w14:textId="28F9E8AD" w:rsidR="00673A18" w:rsidRDefault="00673A18" w:rsidP="00673A18">
      <w:pPr>
        <w:spacing w:line="360" w:lineRule="auto"/>
        <w:rPr>
          <w:noProof/>
        </w:rPr>
      </w:pPr>
      <w:r>
        <w:rPr>
          <w:noProof/>
        </w:rPr>
        <w:tab/>
      </w:r>
      <w:r>
        <w:rPr>
          <w:rFonts w:hint="eastAsia"/>
          <w:noProof/>
        </w:rPr>
        <w:t>如涉及开通</w:t>
      </w:r>
      <w:r w:rsidR="000A0112">
        <w:rPr>
          <w:rFonts w:hint="eastAsia"/>
          <w:noProof/>
        </w:rPr>
        <w:t>试用</w:t>
      </w:r>
      <w:r>
        <w:rPr>
          <w:rFonts w:hint="eastAsia"/>
          <w:noProof/>
        </w:rPr>
        <w:t>公司、创建或导入试用账号等试用前的准备工作，</w:t>
      </w:r>
      <w:r w:rsidR="00FA7DD2">
        <w:rPr>
          <w:rFonts w:hint="eastAsia"/>
          <w:noProof/>
        </w:rPr>
        <w:t>请</w:t>
      </w:r>
      <w:r>
        <w:rPr>
          <w:rFonts w:hint="eastAsia"/>
          <w:noProof/>
        </w:rPr>
        <w:t>联系随办客服。</w:t>
      </w:r>
    </w:p>
    <w:p w14:paraId="07830CBC" w14:textId="77777777" w:rsidR="00673A18" w:rsidRDefault="00673A18" w:rsidP="00673A18">
      <w:pPr>
        <w:spacing w:line="360" w:lineRule="auto"/>
        <w:rPr>
          <w:noProof/>
        </w:rPr>
      </w:pPr>
      <w:r>
        <w:rPr>
          <w:noProof/>
        </w:rPr>
        <w:tab/>
        <w:t>客服邮箱：100@ioffice100.com</w:t>
      </w:r>
    </w:p>
    <w:p w14:paraId="56C16F14" w14:textId="498C3794" w:rsidR="00673A18" w:rsidRPr="00673A18" w:rsidRDefault="00673A18" w:rsidP="00673A18">
      <w:pPr>
        <w:spacing w:line="360" w:lineRule="auto"/>
        <w:ind w:firstLine="420"/>
        <w:rPr>
          <w:noProof/>
        </w:rPr>
      </w:pPr>
      <w:r>
        <w:rPr>
          <w:noProof/>
        </w:rPr>
        <w:t>客服电话：4009210240</w:t>
      </w:r>
    </w:p>
    <w:p w14:paraId="3587FF70" w14:textId="77777777" w:rsidR="00673A18" w:rsidRDefault="00673A18" w:rsidP="00673A18">
      <w:pPr>
        <w:spacing w:line="360" w:lineRule="auto"/>
        <w:rPr>
          <w:noProof/>
        </w:rPr>
      </w:pPr>
    </w:p>
    <w:p w14:paraId="400FAEFF" w14:textId="223C5AC3" w:rsidR="00243593" w:rsidRDefault="00243593" w:rsidP="00FA7DD2">
      <w:pPr>
        <w:pStyle w:val="1"/>
        <w:numPr>
          <w:ilvl w:val="0"/>
          <w:numId w:val="4"/>
        </w:numPr>
        <w:rPr>
          <w:noProof/>
        </w:rPr>
      </w:pPr>
      <w:bookmarkStart w:id="2" w:name="OLE_LINK1"/>
      <w:bookmarkStart w:id="3" w:name="OLE_LINK2"/>
      <w:r>
        <w:rPr>
          <w:rFonts w:hint="eastAsia"/>
          <w:noProof/>
        </w:rPr>
        <w:t>Azure虚拟机配置文件修改</w:t>
      </w:r>
    </w:p>
    <w:bookmarkEnd w:id="2"/>
    <w:bookmarkEnd w:id="3"/>
    <w:p w14:paraId="0072C210" w14:textId="30B5B644" w:rsidR="00243593" w:rsidRDefault="001E1C8E" w:rsidP="001E1C8E">
      <w:pPr>
        <w:pStyle w:val="a3"/>
        <w:numPr>
          <w:ilvl w:val="0"/>
          <w:numId w:val="1"/>
        </w:numPr>
        <w:ind w:firstLineChars="0"/>
        <w:rPr>
          <w:noProof/>
        </w:rPr>
      </w:pPr>
      <w:r>
        <w:rPr>
          <w:rFonts w:hint="eastAsia"/>
          <w:noProof/>
        </w:rPr>
        <w:t>将</w:t>
      </w:r>
      <w:r w:rsidRPr="00B11B6E">
        <w:rPr>
          <w:noProof/>
        </w:rPr>
        <w:t>GlobalDirectoryServiceUrl</w:t>
      </w:r>
      <w:r>
        <w:rPr>
          <w:rFonts w:hint="eastAsia"/>
          <w:noProof/>
        </w:rPr>
        <w:t>和</w:t>
      </w:r>
      <w:r w:rsidRPr="001E1C8E">
        <w:rPr>
          <w:noProof/>
        </w:rPr>
        <w:t>GlobalBlueOfficeServiceUrl</w:t>
      </w:r>
      <w:r>
        <w:rPr>
          <w:rFonts w:hint="eastAsia"/>
          <w:noProof/>
        </w:rPr>
        <w:t>的I</w:t>
      </w:r>
      <w:r>
        <w:rPr>
          <w:noProof/>
        </w:rPr>
        <w:t>P</w:t>
      </w:r>
      <w:r>
        <w:rPr>
          <w:rFonts w:hint="eastAsia"/>
          <w:noProof/>
        </w:rPr>
        <w:t>改成Azure的公网I</w:t>
      </w:r>
      <w:r>
        <w:rPr>
          <w:noProof/>
        </w:rPr>
        <w:t>P</w:t>
      </w:r>
      <w:r>
        <w:rPr>
          <w:rFonts w:hint="eastAsia"/>
          <w:noProof/>
        </w:rPr>
        <w:t>地址，如4</w:t>
      </w:r>
      <w:r>
        <w:rPr>
          <w:noProof/>
        </w:rPr>
        <w:t>0.125.163.106</w:t>
      </w:r>
      <w:r>
        <w:rPr>
          <w:rFonts w:hint="eastAsia"/>
          <w:noProof/>
        </w:rPr>
        <w:t>，</w:t>
      </w:r>
      <w:r w:rsidR="00B11B6E">
        <w:rPr>
          <w:rFonts w:hint="eastAsia"/>
          <w:noProof/>
        </w:rPr>
        <w:t>路径在</w:t>
      </w:r>
      <w:r w:rsidR="00B11B6E" w:rsidRPr="00B11B6E">
        <w:rPr>
          <w:noProof/>
        </w:rPr>
        <w:t>C:\BlueOffice\FederationConfiguration</w:t>
      </w:r>
    </w:p>
    <w:p w14:paraId="0382DCA1" w14:textId="429D0719" w:rsidR="00B11B6E" w:rsidRDefault="00B11B6E" w:rsidP="00B11B6E">
      <w:pPr>
        <w:rPr>
          <w:noProof/>
        </w:rPr>
      </w:pPr>
      <w:r>
        <w:rPr>
          <w:noProof/>
        </w:rPr>
        <w:drawing>
          <wp:inline distT="0" distB="0" distL="0" distR="0" wp14:anchorId="6512E629" wp14:editId="61945B4F">
            <wp:extent cx="5274310" cy="99949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620DA" w14:textId="77777777" w:rsidR="00BE0C4E" w:rsidRDefault="00BE0C4E" w:rsidP="00B11B6E">
      <w:pPr>
        <w:rPr>
          <w:noProof/>
        </w:rPr>
      </w:pPr>
    </w:p>
    <w:p w14:paraId="09DB8C34" w14:textId="507DB861" w:rsidR="001E1C8E" w:rsidRDefault="001E1C8E" w:rsidP="001E1C8E">
      <w:pPr>
        <w:pStyle w:val="a3"/>
        <w:numPr>
          <w:ilvl w:val="0"/>
          <w:numId w:val="1"/>
        </w:numPr>
        <w:ind w:firstLineChars="0"/>
        <w:rPr>
          <w:noProof/>
        </w:rPr>
      </w:pPr>
      <w:r>
        <w:rPr>
          <w:rFonts w:hint="eastAsia"/>
          <w:noProof/>
        </w:rPr>
        <w:t>将配置文件中所有的</w:t>
      </w:r>
      <w:r w:rsidRPr="001E1C8E">
        <w:rPr>
          <w:noProof/>
        </w:rPr>
        <w:t>Data Source</w:t>
      </w:r>
      <w:r>
        <w:rPr>
          <w:rFonts w:hint="eastAsia"/>
          <w:noProof/>
        </w:rPr>
        <w:t>的I</w:t>
      </w:r>
      <w:r>
        <w:rPr>
          <w:noProof/>
        </w:rPr>
        <w:t>P</w:t>
      </w:r>
      <w:r>
        <w:rPr>
          <w:rFonts w:hint="eastAsia"/>
          <w:noProof/>
        </w:rPr>
        <w:t>更改为Azure</w:t>
      </w:r>
      <w:r>
        <w:rPr>
          <w:noProof/>
        </w:rPr>
        <w:t xml:space="preserve"> </w:t>
      </w:r>
      <w:r>
        <w:rPr>
          <w:rFonts w:hint="eastAsia"/>
          <w:noProof/>
        </w:rPr>
        <w:t>虚拟机的内网I</w:t>
      </w:r>
      <w:r>
        <w:rPr>
          <w:noProof/>
        </w:rPr>
        <w:t>P</w:t>
      </w:r>
      <w:r>
        <w:rPr>
          <w:rFonts w:hint="eastAsia"/>
          <w:noProof/>
        </w:rPr>
        <w:t>地址，如1</w:t>
      </w:r>
      <w:r>
        <w:rPr>
          <w:noProof/>
        </w:rPr>
        <w:t>92.168.0.7</w:t>
      </w:r>
    </w:p>
    <w:p w14:paraId="34A472CA" w14:textId="508D4F98" w:rsidR="00B11B6E" w:rsidRDefault="002D791D">
      <w:r>
        <w:rPr>
          <w:noProof/>
        </w:rPr>
        <w:drawing>
          <wp:inline distT="0" distB="0" distL="0" distR="0" wp14:anchorId="3B06D969" wp14:editId="247149FD">
            <wp:extent cx="5274310" cy="23596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349A4" w14:textId="77777777" w:rsidR="00BE0C4E" w:rsidRDefault="00BE0C4E"/>
    <w:p w14:paraId="75C99CCB" w14:textId="51FF4179" w:rsidR="003E36B9" w:rsidRDefault="001E1C8E" w:rsidP="00A044B2">
      <w:pPr>
        <w:pStyle w:val="a3"/>
        <w:numPr>
          <w:ilvl w:val="0"/>
          <w:numId w:val="1"/>
        </w:numPr>
        <w:ind w:firstLineChars="0"/>
        <w:rPr>
          <w:noProof/>
        </w:rPr>
      </w:pPr>
      <w:r>
        <w:rPr>
          <w:rFonts w:hint="eastAsia"/>
          <w:noProof/>
        </w:rPr>
        <w:t>将配置文件中的</w:t>
      </w:r>
      <w:r w:rsidR="00A044B2" w:rsidRPr="00A044B2">
        <w:rPr>
          <w:noProof/>
        </w:rPr>
        <w:t>GlobalBaseUrl</w:t>
      </w:r>
      <w:r w:rsidR="00A044B2">
        <w:rPr>
          <w:rFonts w:hint="eastAsia"/>
          <w:noProof/>
        </w:rPr>
        <w:t>对应的I</w:t>
      </w:r>
      <w:r w:rsidR="00A044B2">
        <w:rPr>
          <w:noProof/>
        </w:rPr>
        <w:t>P</w:t>
      </w:r>
      <w:r w:rsidR="00A044B2">
        <w:rPr>
          <w:rFonts w:hint="eastAsia"/>
          <w:noProof/>
        </w:rPr>
        <w:t>更改为Azure的公网I</w:t>
      </w:r>
      <w:r w:rsidR="00A044B2">
        <w:rPr>
          <w:noProof/>
        </w:rPr>
        <w:t>P</w:t>
      </w:r>
      <w:r w:rsidR="00A044B2">
        <w:rPr>
          <w:rFonts w:hint="eastAsia"/>
          <w:noProof/>
        </w:rPr>
        <w:t>，如4</w:t>
      </w:r>
      <w:r w:rsidR="00A044B2">
        <w:rPr>
          <w:noProof/>
        </w:rPr>
        <w:t>0.125.163.106</w:t>
      </w:r>
    </w:p>
    <w:p w14:paraId="687ABFE9" w14:textId="5AC70BB5" w:rsidR="001E1C8E" w:rsidRDefault="001E1C8E" w:rsidP="001E1C8E">
      <w:r>
        <w:rPr>
          <w:noProof/>
        </w:rPr>
        <w:lastRenderedPageBreak/>
        <w:drawing>
          <wp:inline distT="0" distB="0" distL="0" distR="0" wp14:anchorId="5BDE47D2" wp14:editId="3FAD779B">
            <wp:extent cx="5274310" cy="1958340"/>
            <wp:effectExtent l="0" t="0" r="254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907A8" w14:textId="77777777" w:rsidR="00BE0C4E" w:rsidRDefault="00BE0C4E" w:rsidP="001E1C8E"/>
    <w:p w14:paraId="5BFE7D53" w14:textId="5B0947B7" w:rsidR="003E36B9" w:rsidRDefault="00A044B2" w:rsidP="00A044B2">
      <w:pPr>
        <w:pStyle w:val="a3"/>
        <w:numPr>
          <w:ilvl w:val="0"/>
          <w:numId w:val="1"/>
        </w:numPr>
        <w:ind w:firstLineChars="0"/>
        <w:rPr>
          <w:noProof/>
        </w:rPr>
      </w:pPr>
      <w:r>
        <w:rPr>
          <w:rFonts w:hint="eastAsia"/>
        </w:rPr>
        <w:t>将配置文件中所有I</w:t>
      </w:r>
      <w:r>
        <w:t>P</w:t>
      </w:r>
      <w:r>
        <w:rPr>
          <w:rFonts w:hint="eastAsia"/>
        </w:rPr>
        <w:t>替换为Azure的公网I</w:t>
      </w:r>
      <w:r>
        <w:t>P</w:t>
      </w:r>
      <w:r>
        <w:rPr>
          <w:rFonts w:hint="eastAsia"/>
        </w:rPr>
        <w:t>，</w:t>
      </w:r>
      <w:r>
        <w:rPr>
          <w:rFonts w:hint="eastAsia"/>
          <w:noProof/>
        </w:rPr>
        <w:t>如4</w:t>
      </w:r>
      <w:r>
        <w:rPr>
          <w:noProof/>
        </w:rPr>
        <w:t>0.125.163.106</w:t>
      </w:r>
    </w:p>
    <w:p w14:paraId="490A08F5" w14:textId="6443ADB5" w:rsidR="00A044B2" w:rsidRDefault="00A044B2" w:rsidP="00A044B2">
      <w:pPr>
        <w:pStyle w:val="a3"/>
        <w:ind w:left="360" w:firstLineChars="0" w:firstLine="0"/>
      </w:pPr>
      <w:r>
        <w:rPr>
          <w:rFonts w:hint="eastAsia"/>
        </w:rPr>
        <w:t>路径在</w:t>
      </w:r>
      <w:r w:rsidRPr="00A044B2">
        <w:t>C:\BlueOffice\GlobalDirectoryService\ServiceConfiguration</w:t>
      </w:r>
    </w:p>
    <w:p w14:paraId="136BEEFE" w14:textId="54D6833B" w:rsidR="00151E70" w:rsidRDefault="00151E70" w:rsidP="00151E70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757A5BD4" wp14:editId="27DD9318">
            <wp:extent cx="4540250" cy="3229995"/>
            <wp:effectExtent l="0" t="0" r="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8539" cy="323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5633F" w14:textId="7CC348E1" w:rsidR="00B62604" w:rsidRDefault="00B62604" w:rsidP="00FA7DD2">
      <w:pPr>
        <w:pStyle w:val="1"/>
        <w:numPr>
          <w:ilvl w:val="0"/>
          <w:numId w:val="4"/>
        </w:numPr>
        <w:rPr>
          <w:noProof/>
        </w:rPr>
      </w:pPr>
      <w:r>
        <w:rPr>
          <w:rFonts w:hint="eastAsia"/>
          <w:noProof/>
        </w:rPr>
        <w:t>N</w:t>
      </w:r>
      <w:r>
        <w:rPr>
          <w:noProof/>
        </w:rPr>
        <w:t>AT</w:t>
      </w:r>
      <w:r>
        <w:rPr>
          <w:rFonts w:hint="eastAsia"/>
          <w:noProof/>
        </w:rPr>
        <w:t>入站规则</w:t>
      </w:r>
    </w:p>
    <w:p w14:paraId="6ACFD18D" w14:textId="1559E52E" w:rsidR="00B62604" w:rsidRDefault="00B62604" w:rsidP="00B62604">
      <w:r>
        <w:rPr>
          <w:rFonts w:hint="eastAsia"/>
        </w:rPr>
        <w:t>增加Azure虚拟机的N</w:t>
      </w:r>
      <w:r>
        <w:t>AT</w:t>
      </w:r>
      <w:r>
        <w:rPr>
          <w:rFonts w:hint="eastAsia"/>
        </w:rPr>
        <w:t>入站规则，App客户端才能连接到随办服务，打开Azure虚拟机的网络设置，添加http协议的8</w:t>
      </w:r>
      <w:r>
        <w:t>0</w:t>
      </w:r>
      <w:r>
        <w:rPr>
          <w:rFonts w:hint="eastAsia"/>
        </w:rPr>
        <w:t>端口服务，如下图，</w:t>
      </w:r>
    </w:p>
    <w:p w14:paraId="5F3386FA" w14:textId="654E9AD2" w:rsidR="00B62604" w:rsidRDefault="00B62604" w:rsidP="00B62604">
      <w:r>
        <w:rPr>
          <w:noProof/>
        </w:rPr>
        <w:lastRenderedPageBreak/>
        <w:drawing>
          <wp:inline distT="0" distB="0" distL="0" distR="0" wp14:anchorId="7F6E0B89" wp14:editId="2AEF58E2">
            <wp:extent cx="5274310" cy="291274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66A32" w14:textId="7475883D" w:rsidR="008E6F0C" w:rsidRDefault="008E6F0C" w:rsidP="00B62604">
      <w:r>
        <w:rPr>
          <w:rFonts w:hint="eastAsia"/>
        </w:rPr>
        <w:t xml:space="preserve"> </w:t>
      </w:r>
    </w:p>
    <w:p w14:paraId="5BF87F40" w14:textId="6EC6FDC5" w:rsidR="008E6F0C" w:rsidRDefault="008E6F0C" w:rsidP="00FA7DD2">
      <w:pPr>
        <w:pStyle w:val="1"/>
        <w:numPr>
          <w:ilvl w:val="0"/>
          <w:numId w:val="4"/>
        </w:numPr>
        <w:rPr>
          <w:noProof/>
        </w:rPr>
      </w:pPr>
      <w:r>
        <w:rPr>
          <w:rFonts w:hint="eastAsia"/>
          <w:noProof/>
        </w:rPr>
        <w:lastRenderedPageBreak/>
        <w:t>客户端</w:t>
      </w:r>
      <w:r w:rsidR="00FA7DD2">
        <w:rPr>
          <w:rFonts w:hint="eastAsia"/>
          <w:noProof/>
        </w:rPr>
        <w:t>示意图</w:t>
      </w:r>
    </w:p>
    <w:p w14:paraId="51B68EFD" w14:textId="08167DB9" w:rsidR="009B40E1" w:rsidRDefault="005E1827" w:rsidP="00FA7DD2">
      <w:pPr>
        <w:pStyle w:val="2"/>
        <w:numPr>
          <w:ilvl w:val="1"/>
          <w:numId w:val="4"/>
        </w:numPr>
        <w:rPr>
          <w:rFonts w:hint="eastAsia"/>
        </w:rPr>
      </w:pPr>
      <w:r>
        <w:rPr>
          <w:rFonts w:hint="eastAsia"/>
        </w:rPr>
        <w:t>登录</w:t>
      </w:r>
    </w:p>
    <w:p w14:paraId="51749CCA" w14:textId="314D5FAB" w:rsidR="00E12A0C" w:rsidRDefault="00E12A0C" w:rsidP="00F1110B">
      <w:pPr>
        <w:jc w:val="center"/>
      </w:pPr>
      <w:r w:rsidRPr="00E12A0C">
        <w:rPr>
          <w:noProof/>
        </w:rPr>
        <w:drawing>
          <wp:inline distT="0" distB="0" distL="0" distR="0" wp14:anchorId="18F59F23" wp14:editId="72F9BBC8">
            <wp:extent cx="2469469" cy="4390936"/>
            <wp:effectExtent l="0" t="0" r="0" b="3810"/>
            <wp:docPr id="6" name="图片 6" descr="C:\Users\Susan\AppData\Local\Temp\WeChat Files\66c4a3b861ad1049fdd4a27dc3d0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AppData\Local\Temp\WeChat Files\66c4a3b861ad1049fdd4a27dc3d09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68" cy="445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A0C">
        <w:rPr>
          <w:noProof/>
        </w:rPr>
        <w:drawing>
          <wp:inline distT="0" distB="0" distL="0" distR="0" wp14:anchorId="0256F4C0" wp14:editId="6DBBF2F6">
            <wp:extent cx="2466754" cy="4386109"/>
            <wp:effectExtent l="0" t="0" r="0" b="0"/>
            <wp:docPr id="11" name="图片 11" descr="C:\Users\Susan\AppData\Local\Temp\WeChat Files\f7041c3fdf3288bbd5707928ba27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an\AppData\Local\Temp\WeChat Files\f7041c3fdf3288bbd5707928ba2789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534" cy="44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E2D55" w14:textId="2CE117B8" w:rsidR="00E12A0C" w:rsidRDefault="00E12A0C" w:rsidP="00E12A0C">
      <w:pPr>
        <w:jc w:val="left"/>
      </w:pPr>
    </w:p>
    <w:p w14:paraId="5257C596" w14:textId="1F5E9C7C" w:rsidR="00FA7DD2" w:rsidRDefault="00FA7DD2" w:rsidP="00E12A0C">
      <w:pPr>
        <w:jc w:val="left"/>
        <w:rPr>
          <w:rFonts w:hint="eastAsia"/>
        </w:rPr>
      </w:pPr>
      <w:r>
        <w:tab/>
      </w:r>
      <w:r>
        <w:rPr>
          <w:rFonts w:hint="eastAsia"/>
        </w:rPr>
        <w:t>支持手机号、邮箱、Office</w:t>
      </w:r>
      <w:r>
        <w:t>365</w:t>
      </w:r>
      <w:r>
        <w:rPr>
          <w:rFonts w:hint="eastAsia"/>
        </w:rPr>
        <w:t>中国版和全球版多类型账号登录。</w:t>
      </w:r>
    </w:p>
    <w:p w14:paraId="5F59E45C" w14:textId="5E64BF53" w:rsidR="00E12A0C" w:rsidRDefault="00E12A0C" w:rsidP="00F1110B">
      <w:pPr>
        <w:jc w:val="center"/>
      </w:pPr>
    </w:p>
    <w:p w14:paraId="639CBE66" w14:textId="5A0CCC03" w:rsidR="00E12A0C" w:rsidRDefault="00E12A0C" w:rsidP="00F1110B">
      <w:pPr>
        <w:jc w:val="center"/>
      </w:pPr>
    </w:p>
    <w:p w14:paraId="66F6E4C4" w14:textId="72B35A27" w:rsidR="008A31B6" w:rsidRDefault="00781D11" w:rsidP="00781D11">
      <w:pPr>
        <w:pStyle w:val="2"/>
        <w:numPr>
          <w:ilvl w:val="1"/>
          <w:numId w:val="4"/>
        </w:numPr>
      </w:pPr>
      <w:r>
        <w:rPr>
          <w:rFonts w:hint="eastAsia"/>
        </w:rPr>
        <w:t>登录主界面</w:t>
      </w:r>
    </w:p>
    <w:p w14:paraId="36B66668" w14:textId="5DD74978" w:rsidR="00781D11" w:rsidRPr="00781D11" w:rsidRDefault="00781D11" w:rsidP="00781D11">
      <w:pPr>
        <w:ind w:left="420"/>
        <w:rPr>
          <w:rFonts w:hint="eastAsia"/>
        </w:rPr>
      </w:pPr>
      <w:r>
        <w:rPr>
          <w:rFonts w:hint="eastAsia"/>
        </w:rPr>
        <w:t>当公司初始化好后，用户登录后的主界面，如下图所示：</w:t>
      </w:r>
    </w:p>
    <w:p w14:paraId="3226D76C" w14:textId="77777777" w:rsidR="00781D11" w:rsidRDefault="00781D11" w:rsidP="008A31B6">
      <w:pPr>
        <w:jc w:val="center"/>
      </w:pPr>
    </w:p>
    <w:p w14:paraId="41358384" w14:textId="272A648D" w:rsidR="008A31B6" w:rsidRPr="008A31B6" w:rsidRDefault="00397EC2" w:rsidP="008A31B6">
      <w:pPr>
        <w:jc w:val="center"/>
      </w:pPr>
      <w:bookmarkStart w:id="4" w:name="_GoBack"/>
      <w:bookmarkEnd w:id="4"/>
      <w:r w:rsidRPr="00397EC2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t xml:space="preserve"> </w:t>
      </w:r>
      <w:r w:rsidRPr="00397EC2">
        <w:rPr>
          <w:noProof/>
        </w:rPr>
        <w:drawing>
          <wp:inline distT="0" distB="0" distL="0" distR="0" wp14:anchorId="2531A132" wp14:editId="28131E2E">
            <wp:extent cx="1955926" cy="3477810"/>
            <wp:effectExtent l="0" t="0" r="6350" b="8890"/>
            <wp:docPr id="24" name="图片 24" descr="C:\Users\Susan\AppData\Local\Temp\WeChat Files\0f5c67c989a7e4bca94f88ce5a87c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usan\AppData\Local\Temp\WeChat Files\0f5c67c989a7e4bca94f88ce5a87cc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432" cy="351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69262" w14:textId="77777777" w:rsidR="008A31B6" w:rsidRPr="00E1077A" w:rsidRDefault="008A31B6" w:rsidP="008A31B6"/>
    <w:sectPr w:rsidR="008A31B6" w:rsidRPr="00E10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F062B" w14:textId="77777777" w:rsidR="007B052A" w:rsidRDefault="007B052A" w:rsidP="005E1827">
      <w:r>
        <w:separator/>
      </w:r>
    </w:p>
  </w:endnote>
  <w:endnote w:type="continuationSeparator" w:id="0">
    <w:p w14:paraId="6644AF7A" w14:textId="77777777" w:rsidR="007B052A" w:rsidRDefault="007B052A" w:rsidP="005E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CE1C3" w14:textId="77777777" w:rsidR="007B052A" w:rsidRDefault="007B052A" w:rsidP="005E1827">
      <w:r>
        <w:separator/>
      </w:r>
    </w:p>
  </w:footnote>
  <w:footnote w:type="continuationSeparator" w:id="0">
    <w:p w14:paraId="58F1901F" w14:textId="77777777" w:rsidR="007B052A" w:rsidRDefault="007B052A" w:rsidP="005E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90093"/>
    <w:multiLevelType w:val="hybridMultilevel"/>
    <w:tmpl w:val="DCF0786C"/>
    <w:lvl w:ilvl="0" w:tplc="2E1A2B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E774F0"/>
    <w:multiLevelType w:val="hybridMultilevel"/>
    <w:tmpl w:val="F67ECC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3C3367"/>
    <w:multiLevelType w:val="hybridMultilevel"/>
    <w:tmpl w:val="732CC1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02512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5D46023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98"/>
    <w:rsid w:val="0001765F"/>
    <w:rsid w:val="000A0112"/>
    <w:rsid w:val="00151E70"/>
    <w:rsid w:val="00176B95"/>
    <w:rsid w:val="00183D66"/>
    <w:rsid w:val="001E1C8E"/>
    <w:rsid w:val="00243593"/>
    <w:rsid w:val="002B4754"/>
    <w:rsid w:val="002D791D"/>
    <w:rsid w:val="00301A1E"/>
    <w:rsid w:val="00302676"/>
    <w:rsid w:val="00397EC2"/>
    <w:rsid w:val="003E36B9"/>
    <w:rsid w:val="005E1827"/>
    <w:rsid w:val="00673A18"/>
    <w:rsid w:val="00781D11"/>
    <w:rsid w:val="007B052A"/>
    <w:rsid w:val="007D1BA2"/>
    <w:rsid w:val="008016DD"/>
    <w:rsid w:val="008529D5"/>
    <w:rsid w:val="008A31B6"/>
    <w:rsid w:val="008E6F0C"/>
    <w:rsid w:val="00907726"/>
    <w:rsid w:val="009770F4"/>
    <w:rsid w:val="009B40E1"/>
    <w:rsid w:val="009C49C1"/>
    <w:rsid w:val="00A044B2"/>
    <w:rsid w:val="00B11B6E"/>
    <w:rsid w:val="00B62604"/>
    <w:rsid w:val="00BE0C4E"/>
    <w:rsid w:val="00D55F6F"/>
    <w:rsid w:val="00E1077A"/>
    <w:rsid w:val="00E12A0C"/>
    <w:rsid w:val="00F1110B"/>
    <w:rsid w:val="00F57498"/>
    <w:rsid w:val="00FA7DD2"/>
    <w:rsid w:val="00FB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B7A0E"/>
  <w15:chartTrackingRefBased/>
  <w15:docId w15:val="{6ABA9FF9-B784-46AE-AF49-C3B389C3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A7DD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51E7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E6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B6E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151E7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8E6F0C"/>
    <w:rPr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9B40E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B40E1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5E1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E182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E1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E1827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73A18"/>
    <w:rPr>
      <w:rFonts w:ascii="宋体" w:eastAsia="宋体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73A18"/>
    <w:rPr>
      <w:rFonts w:ascii="宋体" w:eastAsia="宋体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A7DD2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AndyMao 毛佳海 yipinapp</dc:creator>
  <cp:keywords/>
  <dc:description/>
  <cp:lastModifiedBy>Arthur Qin 秦立坚</cp:lastModifiedBy>
  <cp:revision>23</cp:revision>
  <dcterms:created xsi:type="dcterms:W3CDTF">2018-02-13T03:02:00Z</dcterms:created>
  <dcterms:modified xsi:type="dcterms:W3CDTF">2019-03-01T10:21:00Z</dcterms:modified>
</cp:coreProperties>
</file>